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836153" w:rsidRPr="00285A10" w:rsidRDefault="0085116F" w:rsidP="00D34E4C">
      <w:pPr>
        <w:jc w:val="center"/>
      </w:pPr>
      <w:r w:rsidRPr="00285A10">
        <w:t xml:space="preserve">заседания </w:t>
      </w:r>
      <w:r w:rsidR="00B65B9C">
        <w:t>Закупочной</w:t>
      </w:r>
      <w:r w:rsidRPr="00285A10">
        <w:t xml:space="preserve"> комиссии </w:t>
      </w:r>
      <w:bookmarkEnd w:id="0"/>
      <w:r w:rsidR="00C37939" w:rsidRPr="00285A10">
        <w:t>по подведению итогов</w:t>
      </w:r>
      <w:r w:rsidR="00411D05" w:rsidRPr="00285A10">
        <w:t xml:space="preserve"> </w:t>
      </w:r>
    </w:p>
    <w:p w:rsidR="00285A10" w:rsidRDefault="00285A10" w:rsidP="004B61EA">
      <w:pPr>
        <w:jc w:val="center"/>
        <w:rPr>
          <w:bCs/>
          <w:color w:val="000000"/>
          <w:kern w:val="3"/>
          <w:lang w:eastAsia="zh-CN" w:bidi="hi-IN"/>
        </w:rPr>
      </w:pPr>
      <w:r w:rsidRPr="00285A10">
        <w:rPr>
          <w:bCs/>
          <w:color w:val="000000"/>
          <w:kern w:val="3"/>
          <w:lang w:eastAsia="zh-CN" w:bidi="hi-IN"/>
        </w:rPr>
        <w:t>закупки у Единственного п</w:t>
      </w:r>
      <w:r>
        <w:rPr>
          <w:bCs/>
          <w:color w:val="000000"/>
          <w:kern w:val="3"/>
          <w:lang w:eastAsia="zh-CN" w:bidi="hi-IN"/>
        </w:rPr>
        <w:t xml:space="preserve">оставщика </w:t>
      </w:r>
    </w:p>
    <w:p w:rsidR="004B61EA" w:rsidRDefault="00285A10" w:rsidP="00DF1107">
      <w:pPr>
        <w:spacing w:after="240"/>
        <w:jc w:val="center"/>
        <w:rPr>
          <w:bCs/>
          <w:color w:val="000000"/>
          <w:kern w:val="3"/>
          <w:lang w:eastAsia="zh-CN" w:bidi="hi-IN"/>
        </w:rPr>
      </w:pPr>
      <w:r w:rsidRPr="00285A10">
        <w:rPr>
          <w:bCs/>
          <w:color w:val="000000"/>
          <w:kern w:val="3"/>
          <w:lang w:eastAsia="zh-CN" w:bidi="hi-IN"/>
        </w:rPr>
        <w:t>(исполнителя, подрядчика)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6662"/>
      </w:tblGrid>
      <w:tr w:rsidR="00B24C4B" w:rsidRPr="004B2C60" w:rsidTr="00B65B9C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C4B" w:rsidRPr="00BD2F38" w:rsidRDefault="00B65B9C" w:rsidP="00D34E4C">
            <w:pPr>
              <w:jc w:val="center"/>
            </w:pPr>
            <w:r>
              <w:t>1</w:t>
            </w:r>
            <w:r w:rsidR="00285A10">
              <w:t>/</w:t>
            </w:r>
            <w:proofErr w:type="gramStart"/>
            <w:r w:rsidR="00285A10">
              <w:t>ЕП</w:t>
            </w:r>
            <w:proofErr w:type="gramEnd"/>
            <w:r>
              <w:t>/21ПЗ/2017</w:t>
            </w:r>
          </w:p>
        </w:tc>
        <w:tc>
          <w:tcPr>
            <w:tcW w:w="6662" w:type="dxa"/>
          </w:tcPr>
          <w:p w:rsidR="00B24C4B" w:rsidRPr="004E1590" w:rsidRDefault="00B24C4B" w:rsidP="009913F5">
            <w:pPr>
              <w:jc w:val="right"/>
              <w:rPr>
                <w:b w:val="0"/>
                <w:color w:val="0070C0"/>
              </w:rPr>
            </w:pPr>
            <w:r w:rsidRPr="004E1590">
              <w:rPr>
                <w:color w:val="0070C0"/>
              </w:rPr>
              <w:t xml:space="preserve">от </w:t>
            </w:r>
            <w:r w:rsidR="00285A10">
              <w:rPr>
                <w:color w:val="0070C0"/>
              </w:rPr>
              <w:t xml:space="preserve"> </w:t>
            </w:r>
            <w:r w:rsidR="00B65B9C">
              <w:rPr>
                <w:color w:val="0070C0"/>
              </w:rPr>
              <w:t>01</w:t>
            </w:r>
            <w:r w:rsidR="007423C8">
              <w:rPr>
                <w:color w:val="0070C0"/>
              </w:rPr>
              <w:t xml:space="preserve"> </w:t>
            </w:r>
            <w:r w:rsidR="00B65B9C">
              <w:rPr>
                <w:color w:val="0070C0"/>
              </w:rPr>
              <w:t>февраля</w:t>
            </w:r>
            <w:r w:rsidR="00BD2F38">
              <w:rPr>
                <w:color w:val="0070C0"/>
              </w:rPr>
              <w:t xml:space="preserve"> </w:t>
            </w:r>
            <w:r w:rsidR="00C07D2F" w:rsidRPr="004E1590">
              <w:rPr>
                <w:color w:val="0070C0"/>
              </w:rPr>
              <w:t>20</w:t>
            </w:r>
            <w:r w:rsidR="006A0B5D" w:rsidRPr="004E1590">
              <w:rPr>
                <w:color w:val="0070C0"/>
              </w:rPr>
              <w:t>1</w:t>
            </w:r>
            <w:r w:rsidR="009913F5">
              <w:rPr>
                <w:color w:val="0070C0"/>
              </w:rPr>
              <w:t>7</w:t>
            </w:r>
            <w:r w:rsidR="00BD2F38">
              <w:rPr>
                <w:color w:val="0070C0"/>
              </w:rPr>
              <w:t xml:space="preserve"> года</w:t>
            </w:r>
            <w:r w:rsidR="001056B6" w:rsidRPr="004E1590">
              <w:rPr>
                <w:color w:val="0070C0"/>
              </w:rPr>
              <w:t xml:space="preserve"> </w:t>
            </w:r>
            <w:r w:rsidR="000F2C03" w:rsidRPr="004E1590">
              <w:rPr>
                <w:color w:val="0070C0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85116F" w:rsidP="00DF1107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 xml:space="preserve">ПРЕДМЕТ </w:t>
      </w:r>
      <w:r w:rsidR="006D3F43" w:rsidRPr="00701845">
        <w:rPr>
          <w:sz w:val="24"/>
          <w:szCs w:val="24"/>
        </w:rPr>
        <w:t xml:space="preserve"> </w:t>
      </w:r>
      <w:r w:rsidR="00AB4664">
        <w:rPr>
          <w:sz w:val="24"/>
          <w:szCs w:val="24"/>
        </w:rPr>
        <w:t>З</w:t>
      </w:r>
      <w:bookmarkStart w:id="4" w:name="_GoBack"/>
      <w:bookmarkEnd w:id="4"/>
      <w:r w:rsidRPr="00701845">
        <w:rPr>
          <w:sz w:val="24"/>
          <w:szCs w:val="24"/>
        </w:rPr>
        <w:t>АКУПКИ:</w:t>
      </w:r>
    </w:p>
    <w:p w:rsidR="00282398" w:rsidRDefault="00196A7A" w:rsidP="00282398">
      <w:pPr>
        <w:keepNext/>
        <w:spacing w:after="240"/>
        <w:jc w:val="both"/>
        <w:outlineLvl w:val="1"/>
        <w:rPr>
          <w:b w:val="0"/>
          <w:snapToGrid w:val="0"/>
          <w:color w:val="0070C0"/>
          <w:sz w:val="24"/>
          <w:szCs w:val="24"/>
        </w:rPr>
      </w:pPr>
      <w:r w:rsidRPr="00196A7A">
        <w:rPr>
          <w:rFonts w:ascii="CharterCTT" w:hAnsi="CharterCTT"/>
          <w:b w:val="0"/>
          <w:color w:val="0070C0"/>
          <w:kern w:val="3"/>
          <w:sz w:val="24"/>
          <w:szCs w:val="24"/>
        </w:rPr>
        <w:t>Оказание услуг Технической поддержки Автоматизированной системы управленческ</w:t>
      </w:r>
      <w:r w:rsidRPr="00196A7A">
        <w:rPr>
          <w:rFonts w:ascii="CharterCTT" w:hAnsi="CharterCTT"/>
          <w:b w:val="0"/>
          <w:color w:val="0070C0"/>
          <w:kern w:val="3"/>
          <w:sz w:val="24"/>
          <w:szCs w:val="24"/>
        </w:rPr>
        <w:t>о</w:t>
      </w:r>
      <w:r w:rsidRPr="00196A7A">
        <w:rPr>
          <w:rFonts w:ascii="CharterCTT" w:hAnsi="CharterCTT"/>
          <w:b w:val="0"/>
          <w:color w:val="0070C0"/>
          <w:kern w:val="3"/>
          <w:sz w:val="24"/>
          <w:szCs w:val="24"/>
        </w:rPr>
        <w:t>го документооборота ПАО «Ленэнерго»</w:t>
      </w:r>
    </w:p>
    <w:p w:rsidR="0085116F" w:rsidRPr="00701845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916B8F" w:rsidRPr="00701845" w:rsidRDefault="00916B8F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Сырников Д.С. – </w:t>
      </w:r>
      <w:r w:rsidR="00820345" w:rsidRPr="00701845">
        <w:rPr>
          <w:b w:val="0"/>
          <w:bCs/>
          <w:sz w:val="24"/>
          <w:szCs w:val="24"/>
        </w:rPr>
        <w:t>Главный</w:t>
      </w:r>
      <w:r w:rsidR="000619C0" w:rsidRPr="00701845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Default="00E91061" w:rsidP="00916B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</w:t>
      </w:r>
      <w:r w:rsidR="00946C73">
        <w:rPr>
          <w:bCs/>
          <w:sz w:val="24"/>
          <w:szCs w:val="24"/>
        </w:rPr>
        <w:t>ы</w:t>
      </w:r>
      <w:r w:rsidR="00916B8F" w:rsidRPr="00701845">
        <w:rPr>
          <w:bCs/>
          <w:sz w:val="24"/>
          <w:szCs w:val="24"/>
        </w:rPr>
        <w:t xml:space="preserve"> комиссии:</w:t>
      </w:r>
    </w:p>
    <w:p w:rsidR="001B4808" w:rsidRPr="00701845" w:rsidRDefault="001B4808" w:rsidP="001B4808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исполн</w:t>
      </w:r>
      <w:r w:rsidRPr="00701845">
        <w:rPr>
          <w:b w:val="0"/>
          <w:bCs/>
          <w:sz w:val="24"/>
          <w:szCs w:val="24"/>
        </w:rPr>
        <w:t>и</w:t>
      </w:r>
      <w:r w:rsidRPr="00701845">
        <w:rPr>
          <w:b w:val="0"/>
          <w:bCs/>
          <w:sz w:val="24"/>
          <w:szCs w:val="24"/>
        </w:rPr>
        <w:t>тельный директор</w:t>
      </w:r>
    </w:p>
    <w:p w:rsidR="004B61EA" w:rsidRPr="00701845" w:rsidRDefault="004B61EA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Горохова И.В. – главный бухгалтер</w:t>
      </w:r>
      <w:r w:rsidR="000619C0" w:rsidRPr="00701845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AA55CB" w:rsidRPr="002518F5" w:rsidRDefault="00AA55CB" w:rsidP="008A5C39">
      <w:pPr>
        <w:widowControl w:val="0"/>
        <w:tabs>
          <w:tab w:val="left" w:pos="0"/>
        </w:tabs>
        <w:suppressAutoHyphens/>
        <w:autoSpaceDN w:val="0"/>
        <w:spacing w:before="240"/>
        <w:ind w:firstLine="709"/>
        <w:jc w:val="both"/>
        <w:textAlignment w:val="baseline"/>
        <w:rPr>
          <w:rFonts w:eastAsia="SimSun"/>
          <w:b w:val="0"/>
          <w:color w:val="000000"/>
          <w:kern w:val="3"/>
          <w:sz w:val="26"/>
          <w:szCs w:val="26"/>
          <w:lang w:eastAsia="en-US" w:bidi="hi-IN"/>
        </w:rPr>
      </w:pPr>
      <w:r w:rsidRPr="002518F5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По решению комиссии</w:t>
      </w:r>
      <w:r w:rsidRPr="002518F5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2518F5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Претендент допущен к участию в процедуре Закупки и признан участник</w:t>
      </w:r>
      <w:r w:rsidR="00E91061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ом</w:t>
      </w:r>
      <w:r w:rsidRPr="002518F5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 xml:space="preserve"> Закупки у Единственного поставщика:</w:t>
      </w:r>
    </w:p>
    <w:p w:rsidR="00AA55CB" w:rsidRDefault="00AA55CB" w:rsidP="00DC5708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ind w:left="993"/>
        <w:jc w:val="both"/>
        <w:textAlignment w:val="baseline"/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</w:pP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п.</w:t>
      </w:r>
      <w:r w:rsidR="00DC5708" w:rsidRPr="00DC5708">
        <w:t xml:space="preserve"> </w:t>
      </w:r>
      <w:r w:rsidR="00DC5708" w:rsidRPr="00DC5708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7.8.1.3 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Положения о закупках товаров, работ, услуг для нужд </w:t>
      </w:r>
      <w:r w:rsidR="00E773D4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П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АО «</w:t>
      </w:r>
      <w:r w:rsidR="00E773D4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СЗЭУК» (П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ротокол заседания совета директоров</w:t>
      </w:r>
      <w:r w:rsidR="00575E13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от «23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» декабря 201</w:t>
      </w:r>
      <w:r w:rsidR="00575E13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5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г</w:t>
      </w:r>
      <w:r w:rsidR="00575E13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ода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№</w:t>
      </w:r>
      <w:r w:rsidR="00575E13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105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);</w:t>
      </w:r>
    </w:p>
    <w:p w:rsidR="004C09DB" w:rsidRDefault="004C09DB" w:rsidP="008A5C39">
      <w:pPr>
        <w:spacing w:before="240" w:after="240"/>
        <w:jc w:val="both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РЕШИЛИ:</w:t>
      </w:r>
    </w:p>
    <w:p w:rsidR="0075000E" w:rsidRPr="004C09DB" w:rsidRDefault="004C09DB" w:rsidP="004C09DB">
      <w:pPr>
        <w:widowControl w:val="0"/>
        <w:tabs>
          <w:tab w:val="left" w:pos="0"/>
          <w:tab w:val="left" w:pos="1560"/>
        </w:tabs>
        <w:suppressAutoHyphens/>
        <w:autoSpaceDN w:val="0"/>
        <w:jc w:val="both"/>
        <w:textAlignment w:val="baseline"/>
        <w:rPr>
          <w:rFonts w:eastAsia="SimSun"/>
          <w:b w:val="0"/>
          <w:color w:val="000000"/>
          <w:spacing w:val="5"/>
          <w:kern w:val="3"/>
          <w:sz w:val="24"/>
          <w:szCs w:val="24"/>
          <w:lang w:eastAsia="zh-CN" w:bidi="hi-IN"/>
        </w:rPr>
      </w:pPr>
      <w:r w:rsidRPr="00285A10">
        <w:rPr>
          <w:rFonts w:ascii="CharterCTT" w:hAnsi="CharterCTT"/>
          <w:b w:val="0"/>
          <w:color w:val="00000A"/>
          <w:kern w:val="3"/>
          <w:sz w:val="24"/>
          <w:szCs w:val="24"/>
          <w:lang w:eastAsia="zh-CN" w:bidi="hi-IN"/>
        </w:rPr>
        <w:t>Выбрать единственным поставщиком</w:t>
      </w:r>
      <w:r w:rsidR="00AE0A91">
        <w:rPr>
          <w:rFonts w:ascii="CharterCTT" w:hAnsi="CharterCTT"/>
          <w:b w:val="0"/>
          <w:color w:val="00000A"/>
          <w:kern w:val="3"/>
          <w:sz w:val="24"/>
          <w:szCs w:val="24"/>
          <w:lang w:eastAsia="zh-CN" w:bidi="hi-IN"/>
        </w:rPr>
        <w:t>:</w:t>
      </w:r>
    </w:p>
    <w:tbl>
      <w:tblPr>
        <w:tblStyle w:val="a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6"/>
        <w:gridCol w:w="4406"/>
        <w:gridCol w:w="2268"/>
        <w:gridCol w:w="2835"/>
      </w:tblGrid>
      <w:tr w:rsidR="00BF0A78" w:rsidRPr="00FB1A87" w:rsidTr="003A0529">
        <w:trPr>
          <w:tblHeader/>
        </w:trPr>
        <w:tc>
          <w:tcPr>
            <w:tcW w:w="556" w:type="dxa"/>
            <w:vAlign w:val="center"/>
          </w:tcPr>
          <w:p w:rsidR="00BF0A78" w:rsidRPr="00FB1A87" w:rsidRDefault="00317F43" w:rsidP="000A7D95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406" w:type="dxa"/>
            <w:vAlign w:val="center"/>
          </w:tcPr>
          <w:p w:rsidR="00BF0A78" w:rsidRPr="00FB1A87" w:rsidRDefault="00212A42" w:rsidP="000A7D95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Участника</w:t>
            </w:r>
          </w:p>
        </w:tc>
        <w:tc>
          <w:tcPr>
            <w:tcW w:w="2268" w:type="dxa"/>
            <w:vAlign w:val="center"/>
          </w:tcPr>
          <w:p w:rsidR="00BF0A78" w:rsidRPr="00FB1A87" w:rsidRDefault="00BF0A78" w:rsidP="00ED3FF7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Цена руб., </w:t>
            </w:r>
            <w:r w:rsidR="00317F43">
              <w:rPr>
                <w:b w:val="0"/>
                <w:sz w:val="24"/>
                <w:szCs w:val="24"/>
              </w:rPr>
              <w:t xml:space="preserve">с </w:t>
            </w:r>
            <w:r w:rsidR="00ED3FF7">
              <w:rPr>
                <w:b w:val="0"/>
                <w:sz w:val="24"/>
                <w:szCs w:val="24"/>
              </w:rPr>
              <w:t>НДС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A78" w:rsidRPr="00FB1A87" w:rsidRDefault="00BF0A78" w:rsidP="000A7D95">
            <w:pPr>
              <w:jc w:val="center"/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 оказания услуг</w:t>
            </w:r>
          </w:p>
        </w:tc>
      </w:tr>
      <w:tr w:rsidR="00BF0A78" w:rsidRPr="00FB1A87" w:rsidTr="006A6C00">
        <w:tc>
          <w:tcPr>
            <w:tcW w:w="556" w:type="dxa"/>
            <w:vAlign w:val="center"/>
          </w:tcPr>
          <w:p w:rsidR="00BF0A78" w:rsidRPr="00D77605" w:rsidRDefault="00AE0A91" w:rsidP="006C045B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06" w:type="dxa"/>
            <w:vAlign w:val="center"/>
          </w:tcPr>
          <w:p w:rsidR="00E00EE9" w:rsidRPr="00E00EE9" w:rsidRDefault="00E00EE9" w:rsidP="00E00EE9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00EE9">
              <w:rPr>
                <w:sz w:val="22"/>
                <w:szCs w:val="22"/>
              </w:rPr>
              <w:t>Общество с ограниченной ответственн</w:t>
            </w:r>
            <w:r w:rsidRPr="00E00EE9">
              <w:rPr>
                <w:sz w:val="22"/>
                <w:szCs w:val="22"/>
              </w:rPr>
              <w:t>о</w:t>
            </w:r>
            <w:r w:rsidRPr="00E00EE9">
              <w:rPr>
                <w:sz w:val="22"/>
                <w:szCs w:val="22"/>
              </w:rPr>
              <w:t>стью «</w:t>
            </w:r>
            <w:proofErr w:type="spellStart"/>
            <w:r w:rsidRPr="00E00EE9">
              <w:rPr>
                <w:sz w:val="22"/>
                <w:szCs w:val="22"/>
              </w:rPr>
              <w:t>АйДи</w:t>
            </w:r>
            <w:proofErr w:type="spellEnd"/>
            <w:r w:rsidRPr="00E00EE9">
              <w:rPr>
                <w:sz w:val="22"/>
                <w:szCs w:val="22"/>
              </w:rPr>
              <w:t xml:space="preserve"> – Технологии управления» </w:t>
            </w:r>
            <w:r w:rsidR="00212A42">
              <w:rPr>
                <w:b w:val="0"/>
                <w:color w:val="000000"/>
                <w:sz w:val="24"/>
                <w:szCs w:val="24"/>
                <w:shd w:val="solid" w:color="FFFFFF" w:fill="auto"/>
              </w:rPr>
              <w:t>(</w:t>
            </w:r>
            <w:r w:rsidRPr="00E00EE9">
              <w:rPr>
                <w:b w:val="0"/>
                <w:sz w:val="24"/>
                <w:szCs w:val="24"/>
              </w:rPr>
              <w:t xml:space="preserve">115114, город Москва, набережная </w:t>
            </w:r>
            <w:proofErr w:type="spellStart"/>
            <w:r w:rsidRPr="00E00EE9">
              <w:rPr>
                <w:b w:val="0"/>
                <w:sz w:val="24"/>
                <w:szCs w:val="24"/>
              </w:rPr>
              <w:t>Дербеневская</w:t>
            </w:r>
            <w:proofErr w:type="spellEnd"/>
            <w:r w:rsidRPr="00E00EE9">
              <w:rPr>
                <w:b w:val="0"/>
                <w:sz w:val="24"/>
                <w:szCs w:val="24"/>
              </w:rPr>
              <w:t>, д. 11, офис 1402</w:t>
            </w:r>
            <w:r w:rsidR="00212A42">
              <w:rPr>
                <w:b w:val="0"/>
                <w:sz w:val="24"/>
                <w:szCs w:val="24"/>
              </w:rPr>
              <w:t xml:space="preserve">, </w:t>
            </w:r>
            <w:r w:rsidR="00212A42" w:rsidRPr="00212A42">
              <w:rPr>
                <w:b w:val="0"/>
                <w:sz w:val="24"/>
                <w:szCs w:val="24"/>
              </w:rPr>
              <w:t xml:space="preserve">ИНН </w:t>
            </w:r>
            <w:r w:rsidRPr="00E00EE9">
              <w:rPr>
                <w:b w:val="0"/>
                <w:sz w:val="24"/>
                <w:szCs w:val="24"/>
              </w:rPr>
              <w:t>7727722178</w:t>
            </w:r>
            <w:r w:rsidR="00212A42" w:rsidRPr="00212A42">
              <w:rPr>
                <w:b w:val="0"/>
                <w:sz w:val="24"/>
                <w:szCs w:val="24"/>
              </w:rPr>
              <w:t xml:space="preserve">, </w:t>
            </w:r>
            <w:r w:rsidRPr="00E00EE9">
              <w:rPr>
                <w:b w:val="0"/>
                <w:sz w:val="24"/>
                <w:szCs w:val="24"/>
              </w:rPr>
              <w:t>КПП 772501001</w:t>
            </w:r>
            <w:proofErr w:type="gramEnd"/>
          </w:p>
          <w:p w:rsidR="00BF0A78" w:rsidRPr="009A14B6" w:rsidRDefault="00E00EE9" w:rsidP="00E00EE9">
            <w:pPr>
              <w:jc w:val="both"/>
              <w:rPr>
                <w:bCs/>
                <w:szCs w:val="24"/>
              </w:rPr>
            </w:pPr>
            <w:proofErr w:type="gramStart"/>
            <w:r w:rsidRPr="00E00EE9">
              <w:rPr>
                <w:b w:val="0"/>
                <w:sz w:val="24"/>
                <w:szCs w:val="24"/>
              </w:rPr>
              <w:t>ОГРН 1107746522388, ОКПО 66914090</w:t>
            </w:r>
            <w:r w:rsidR="00ED3FF7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BF0A78" w:rsidRPr="009A14B6" w:rsidRDefault="00E00EE9" w:rsidP="006A6C00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bCs/>
                <w:sz w:val="24"/>
                <w:szCs w:val="24"/>
              </w:rPr>
            </w:pPr>
            <w:r w:rsidRPr="00E00EE9">
              <w:rPr>
                <w:b w:val="0"/>
                <w:bCs/>
                <w:sz w:val="24"/>
                <w:szCs w:val="24"/>
              </w:rPr>
              <w:t>3 600 000,</w:t>
            </w:r>
            <w:r w:rsidRPr="006A6C00">
              <w:rPr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6F3" w:rsidRPr="002446F3" w:rsidRDefault="00B65B9C" w:rsidP="006A6C0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01.02.2017-31.01.2018</w:t>
            </w:r>
          </w:p>
        </w:tc>
      </w:tr>
    </w:tbl>
    <w:p w:rsidR="0075000E" w:rsidRDefault="0075000E" w:rsidP="004C09DB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DB103D" w:rsidRDefault="00DB103D" w:rsidP="00DB103D">
      <w:pPr>
        <w:spacing w:before="240"/>
        <w:ind w:firstLine="709"/>
        <w:jc w:val="both"/>
        <w:rPr>
          <w:b w:val="0"/>
          <w:i/>
          <w:sz w:val="24"/>
          <w:szCs w:val="24"/>
        </w:rPr>
      </w:pPr>
      <w:r w:rsidRPr="003C3A03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</w:t>
      </w:r>
      <w:r w:rsidRPr="002572A6">
        <w:rPr>
          <w:b w:val="0"/>
          <w:i/>
          <w:sz w:val="24"/>
          <w:szCs w:val="24"/>
        </w:rPr>
        <w:t xml:space="preserve">в Единой информационной системе в сфере закупок </w:t>
      </w:r>
      <w:r w:rsidRPr="003C3A03">
        <w:rPr>
          <w:b w:val="0"/>
          <w:i/>
          <w:sz w:val="24"/>
          <w:szCs w:val="24"/>
        </w:rPr>
        <w:t>по адресу: www.zakupki.gov.ru, сайте заказчика в сети Интернет по адресу: www.szeyk.ru в течение трех дней со дня подписания настоящего протокола.</w:t>
      </w:r>
    </w:p>
    <w:p w:rsidR="006A6C00" w:rsidRDefault="006A6C00" w:rsidP="00DB103D">
      <w:pPr>
        <w:spacing w:before="240"/>
        <w:ind w:firstLine="709"/>
        <w:jc w:val="both"/>
        <w:rPr>
          <w:b w:val="0"/>
          <w:i/>
          <w:sz w:val="24"/>
          <w:szCs w:val="24"/>
        </w:rPr>
      </w:pPr>
    </w:p>
    <w:p w:rsidR="006A6C00" w:rsidRDefault="006A6C00" w:rsidP="00DB103D">
      <w:pPr>
        <w:spacing w:before="240"/>
        <w:ind w:firstLine="709"/>
        <w:jc w:val="both"/>
        <w:rPr>
          <w:b w:val="0"/>
          <w:i/>
          <w:sz w:val="24"/>
          <w:szCs w:val="24"/>
        </w:rPr>
      </w:pPr>
    </w:p>
    <w:p w:rsidR="006A6C00" w:rsidRPr="003C3A03" w:rsidRDefault="006A6C00" w:rsidP="00DB103D">
      <w:pPr>
        <w:spacing w:before="240"/>
        <w:ind w:firstLine="709"/>
        <w:jc w:val="both"/>
        <w:rPr>
          <w:b w:val="0"/>
          <w:i/>
          <w:sz w:val="24"/>
          <w:szCs w:val="24"/>
        </w:rPr>
      </w:pPr>
    </w:p>
    <w:p w:rsidR="00D00CA4" w:rsidRPr="007423C8" w:rsidRDefault="00D00CA4" w:rsidP="006F2956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</w:p>
    <w:p w:rsidR="00E43254" w:rsidRPr="006F2956" w:rsidRDefault="00E43254" w:rsidP="006F2956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  <w:r w:rsidRPr="006F2956">
        <w:rPr>
          <w:szCs w:val="24"/>
        </w:rPr>
        <w:t>РЕЗУЛЬТАТЫ ГОЛОСОВАНИЯ:</w:t>
      </w:r>
    </w:p>
    <w:p w:rsidR="00E43254" w:rsidRPr="006F2956" w:rsidRDefault="00E43254" w:rsidP="00E43254">
      <w:pPr>
        <w:pStyle w:val="a7"/>
        <w:ind w:left="0" w:right="0"/>
        <w:jc w:val="both"/>
        <w:rPr>
          <w:b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6F2956" w:rsidTr="008A211B">
        <w:trPr>
          <w:trHeight w:val="277"/>
        </w:trPr>
        <w:tc>
          <w:tcPr>
            <w:tcW w:w="2280" w:type="dxa"/>
          </w:tcPr>
          <w:p w:rsidR="001F38A5" w:rsidRPr="006F2956" w:rsidRDefault="001F38A5" w:rsidP="00E541DF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6F2956" w:rsidRDefault="006A6C00" w:rsidP="00E722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1F38A5" w:rsidRPr="006F2956" w:rsidRDefault="001F38A5" w:rsidP="006A6C00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 xml:space="preserve">членов </w:t>
            </w:r>
            <w:r w:rsidR="006A6C00">
              <w:rPr>
                <w:b w:val="0"/>
                <w:sz w:val="24"/>
                <w:szCs w:val="24"/>
              </w:rPr>
              <w:t>Закупочной</w:t>
            </w:r>
            <w:r w:rsidRPr="006F2956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6F2956" w:rsidTr="008A211B">
        <w:trPr>
          <w:trHeight w:val="317"/>
        </w:trPr>
        <w:tc>
          <w:tcPr>
            <w:tcW w:w="2280" w:type="dxa"/>
          </w:tcPr>
          <w:p w:rsidR="001F38A5" w:rsidRPr="006F2956" w:rsidRDefault="001F38A5" w:rsidP="00E541DF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6F2956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6F2956" w:rsidRDefault="001F38A5" w:rsidP="00E541DF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 xml:space="preserve">членов </w:t>
            </w:r>
            <w:r w:rsidR="006A6C00">
              <w:rPr>
                <w:b w:val="0"/>
                <w:sz w:val="24"/>
                <w:szCs w:val="24"/>
              </w:rPr>
              <w:t>Закупочной</w:t>
            </w:r>
            <w:r w:rsidR="006A6C00" w:rsidRPr="006F2956">
              <w:rPr>
                <w:b w:val="0"/>
                <w:sz w:val="24"/>
                <w:szCs w:val="24"/>
              </w:rPr>
              <w:t xml:space="preserve"> </w:t>
            </w:r>
            <w:r w:rsidRPr="006F2956">
              <w:rPr>
                <w:b w:val="0"/>
                <w:sz w:val="24"/>
                <w:szCs w:val="24"/>
              </w:rPr>
              <w:t>комиссии</w:t>
            </w:r>
          </w:p>
        </w:tc>
      </w:tr>
      <w:tr w:rsidR="00E72217" w:rsidRPr="006F2956" w:rsidTr="008A211B">
        <w:tc>
          <w:tcPr>
            <w:tcW w:w="2280" w:type="dxa"/>
          </w:tcPr>
          <w:p w:rsidR="001F38A5" w:rsidRPr="006F2956" w:rsidRDefault="001F38A5" w:rsidP="00E541DF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6F2956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6F2956" w:rsidRDefault="001F38A5" w:rsidP="00E541DF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 xml:space="preserve">членов </w:t>
            </w:r>
            <w:r w:rsidR="006A6C00">
              <w:rPr>
                <w:b w:val="0"/>
                <w:sz w:val="24"/>
                <w:szCs w:val="24"/>
              </w:rPr>
              <w:t>Закупочной</w:t>
            </w:r>
            <w:r w:rsidR="006A6C00" w:rsidRPr="006F2956">
              <w:rPr>
                <w:b w:val="0"/>
                <w:sz w:val="24"/>
                <w:szCs w:val="24"/>
              </w:rPr>
              <w:t xml:space="preserve"> </w:t>
            </w:r>
            <w:r w:rsidRPr="006F2956">
              <w:rPr>
                <w:b w:val="0"/>
                <w:sz w:val="24"/>
                <w:szCs w:val="24"/>
              </w:rPr>
              <w:t>комиссии</w:t>
            </w:r>
          </w:p>
        </w:tc>
      </w:tr>
    </w:tbl>
    <w:p w:rsidR="007D419A" w:rsidRDefault="007D419A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85116F" w:rsidRPr="006F2956" w:rsidRDefault="0085116F" w:rsidP="0085116F">
      <w:pPr>
        <w:keepNext/>
        <w:jc w:val="both"/>
        <w:outlineLvl w:val="1"/>
        <w:rPr>
          <w:caps/>
          <w:sz w:val="24"/>
          <w:szCs w:val="24"/>
        </w:rPr>
      </w:pPr>
      <w:r w:rsidRPr="006F2956">
        <w:rPr>
          <w:caps/>
          <w:sz w:val="24"/>
          <w:szCs w:val="24"/>
        </w:rPr>
        <w:t>ПОДПИСИ ЧЛЕНОВ</w:t>
      </w:r>
      <w:r w:rsidR="003368D1" w:rsidRPr="006F2956">
        <w:rPr>
          <w:caps/>
          <w:sz w:val="24"/>
          <w:szCs w:val="24"/>
        </w:rPr>
        <w:t xml:space="preserve"> </w:t>
      </w:r>
      <w:r w:rsidR="006A6C00">
        <w:rPr>
          <w:caps/>
          <w:sz w:val="24"/>
          <w:szCs w:val="24"/>
        </w:rPr>
        <w:t>ЗАКУПОЧНОЙ</w:t>
      </w:r>
      <w:r w:rsidR="003368D1" w:rsidRPr="006F2956">
        <w:rPr>
          <w:caps/>
          <w:sz w:val="24"/>
          <w:szCs w:val="24"/>
        </w:rPr>
        <w:t xml:space="preserve"> </w:t>
      </w:r>
      <w:r w:rsidRPr="006F2956">
        <w:rPr>
          <w:caps/>
          <w:sz w:val="24"/>
          <w:szCs w:val="24"/>
        </w:rPr>
        <w:t>КОМИССИИ:</w:t>
      </w:r>
    </w:p>
    <w:p w:rsidR="00E64BF8" w:rsidRPr="00701845" w:rsidRDefault="00E64BF8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ED0D27" w:rsidRPr="00701845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44"/>
        <w:gridCol w:w="1984"/>
        <w:gridCol w:w="2836"/>
      </w:tblGrid>
      <w:tr w:rsidR="00E72217" w:rsidRPr="00701845" w:rsidTr="001B4808">
        <w:tc>
          <w:tcPr>
            <w:tcW w:w="4644" w:type="dxa"/>
            <w:vAlign w:val="bottom"/>
          </w:tcPr>
          <w:p w:rsidR="0077020C" w:rsidRPr="00701845" w:rsidRDefault="0077020C" w:rsidP="0020534B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020C" w:rsidRPr="00701845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7D4F0D" w:rsidP="009E5A90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Д.С.</w:t>
            </w:r>
            <w:r w:rsidR="0077020C" w:rsidRPr="00701845">
              <w:rPr>
                <w:b w:val="0"/>
                <w:sz w:val="24"/>
                <w:szCs w:val="24"/>
              </w:rPr>
              <w:t>Сырников</w:t>
            </w:r>
          </w:p>
        </w:tc>
      </w:tr>
      <w:tr w:rsidR="0077020C" w:rsidRPr="00701845" w:rsidTr="001B4808">
        <w:tc>
          <w:tcPr>
            <w:tcW w:w="4644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701845" w:rsidTr="001B4808">
        <w:tc>
          <w:tcPr>
            <w:tcW w:w="4644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</w:t>
            </w:r>
            <w:r w:rsidR="006D3F43" w:rsidRPr="00701845">
              <w:rPr>
                <w:bCs/>
                <w:sz w:val="24"/>
                <w:szCs w:val="24"/>
              </w:rPr>
              <w:t xml:space="preserve"> </w:t>
            </w:r>
            <w:r w:rsidRPr="00701845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984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701845" w:rsidTr="001B4808">
        <w:tc>
          <w:tcPr>
            <w:tcW w:w="4644" w:type="dxa"/>
          </w:tcPr>
          <w:p w:rsidR="0077020C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701845" w:rsidTr="001B4808">
        <w:tc>
          <w:tcPr>
            <w:tcW w:w="4644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701845" w:rsidTr="001B4808">
        <w:tc>
          <w:tcPr>
            <w:tcW w:w="4644" w:type="dxa"/>
          </w:tcPr>
          <w:p w:rsidR="0077020C" w:rsidRPr="00701845" w:rsidRDefault="00E91061" w:rsidP="002053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  <w:r w:rsidR="0077020C" w:rsidRPr="00701845">
              <w:rPr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1984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FC4841" w:rsidRPr="00701845" w:rsidTr="001B4808">
        <w:tc>
          <w:tcPr>
            <w:tcW w:w="4644" w:type="dxa"/>
          </w:tcPr>
          <w:p w:rsidR="00FC4841" w:rsidRPr="00701845" w:rsidRDefault="00FC4841" w:rsidP="00FC4841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главный бухгалтер – начальник отдела бухгалтерского и налогового учета и о</w:t>
            </w:r>
            <w:r w:rsidRPr="00701845">
              <w:rPr>
                <w:b w:val="0"/>
                <w:bCs/>
                <w:sz w:val="24"/>
                <w:szCs w:val="24"/>
              </w:rPr>
              <w:t>т</w:t>
            </w:r>
            <w:r w:rsidRPr="00701845">
              <w:rPr>
                <w:b w:val="0"/>
                <w:bCs/>
                <w:sz w:val="24"/>
                <w:szCs w:val="24"/>
              </w:rPr>
              <w:t>четности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C4841" w:rsidRPr="00701845" w:rsidRDefault="00FC4841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FC4841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4B61EA" w:rsidRPr="00701845" w:rsidTr="00A4402F">
        <w:trPr>
          <w:trHeight w:val="1087"/>
        </w:trPr>
        <w:tc>
          <w:tcPr>
            <w:tcW w:w="4644" w:type="dxa"/>
            <w:vAlign w:val="bottom"/>
          </w:tcPr>
          <w:p w:rsidR="00FC4841" w:rsidRPr="00701845" w:rsidRDefault="006A6C00" w:rsidP="00A4402F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</w:t>
            </w:r>
            <w:r w:rsidR="001B4808" w:rsidRPr="00701845">
              <w:rPr>
                <w:b w:val="0"/>
                <w:bCs/>
                <w:sz w:val="24"/>
                <w:szCs w:val="24"/>
              </w:rPr>
              <w:t>сполняющий обязанности заместителя генерального директора – исполнительный директор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4B61EA" w:rsidRPr="00701845" w:rsidRDefault="004B61EA" w:rsidP="00A4402F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4B61EA" w:rsidRPr="00701845" w:rsidRDefault="001B4808" w:rsidP="00A4402F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С.Г. Тарасов</w:t>
            </w:r>
          </w:p>
        </w:tc>
      </w:tr>
      <w:tr w:rsidR="001B4808" w:rsidRPr="00701845" w:rsidTr="001B4808">
        <w:tc>
          <w:tcPr>
            <w:tcW w:w="4644" w:type="dxa"/>
          </w:tcPr>
          <w:p w:rsidR="001B4808" w:rsidRPr="00701845" w:rsidRDefault="001B4808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B4808" w:rsidRPr="00701845" w:rsidRDefault="001B4808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1B4808" w:rsidRPr="00701845" w:rsidRDefault="001B4808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701845" w:rsidTr="001B4808">
        <w:tc>
          <w:tcPr>
            <w:tcW w:w="4644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701845" w:rsidRPr="00701845" w:rsidRDefault="00701845" w:rsidP="007D419A">
      <w:pPr>
        <w:rPr>
          <w:bCs/>
          <w:sz w:val="24"/>
          <w:szCs w:val="24"/>
        </w:rPr>
      </w:pPr>
    </w:p>
    <w:sectPr w:rsidR="00701845" w:rsidRPr="00701845" w:rsidSect="00212A4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850" w:bottom="568" w:left="1418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CTT">
    <w:altName w:val="Cambria Math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AB4664">
      <w:rPr>
        <w:noProof/>
        <w:sz w:val="22"/>
        <w:szCs w:val="22"/>
      </w:rPr>
      <w:t>2</w:t>
    </w:r>
    <w:r w:rsidRPr="00234193">
      <w:rPr>
        <w:sz w:val="22"/>
        <w:szCs w:val="22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5">
    <w:nsid w:val="0F2E0970"/>
    <w:multiLevelType w:val="hybridMultilevel"/>
    <w:tmpl w:val="2DC08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F785C56"/>
    <w:multiLevelType w:val="multilevel"/>
    <w:tmpl w:val="0419001F"/>
    <w:numStyleLink w:val="1"/>
  </w:abstractNum>
  <w:abstractNum w:abstractNumId="9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5DD2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6AF1"/>
    <w:multiLevelType w:val="hybridMultilevel"/>
    <w:tmpl w:val="A45250EC"/>
    <w:lvl w:ilvl="0" w:tplc="2CEA84D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E333940"/>
    <w:multiLevelType w:val="multilevel"/>
    <w:tmpl w:val="D1067288"/>
    <w:lvl w:ilvl="0">
      <w:start w:val="5"/>
      <w:numFmt w:val="decimal"/>
      <w:lvlText w:val="%1."/>
      <w:lvlJc w:val="left"/>
      <w:pPr>
        <w:ind w:left="644" w:hanging="360"/>
      </w:pPr>
      <w:rPr>
        <w:rFonts w:ascii="CharterCTT" w:hAnsi="CharterCTT" w:hint="default"/>
        <w:b/>
        <w:sz w:val="24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5">
    <w:nsid w:val="7EF428BC"/>
    <w:multiLevelType w:val="hybridMultilevel"/>
    <w:tmpl w:val="C78A8ADA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2"/>
  </w:num>
  <w:num w:numId="5">
    <w:abstractNumId w:val="2"/>
  </w:num>
  <w:num w:numId="6">
    <w:abstractNumId w:val="16"/>
  </w:num>
  <w:num w:numId="7">
    <w:abstractNumId w:val="1"/>
  </w:num>
  <w:num w:numId="8">
    <w:abstractNumId w:val="21"/>
  </w:num>
  <w:num w:numId="9">
    <w:abstractNumId w:val="7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3"/>
  </w:num>
  <w:num w:numId="18">
    <w:abstractNumId w:val="20"/>
  </w:num>
  <w:num w:numId="19">
    <w:abstractNumId w:val="12"/>
  </w:num>
  <w:num w:numId="20">
    <w:abstractNumId w:val="11"/>
  </w:num>
  <w:num w:numId="21">
    <w:abstractNumId w:val="17"/>
  </w:num>
  <w:num w:numId="22">
    <w:abstractNumId w:val="4"/>
  </w:num>
  <w:num w:numId="23">
    <w:abstractNumId w:val="13"/>
  </w:num>
  <w:num w:numId="24">
    <w:abstractNumId w:val="24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14E9"/>
    <w:rsid w:val="00046BC2"/>
    <w:rsid w:val="00052B41"/>
    <w:rsid w:val="00056851"/>
    <w:rsid w:val="000619C0"/>
    <w:rsid w:val="00062107"/>
    <w:rsid w:val="000646BD"/>
    <w:rsid w:val="00075396"/>
    <w:rsid w:val="00083144"/>
    <w:rsid w:val="00086C66"/>
    <w:rsid w:val="000B15E0"/>
    <w:rsid w:val="000B57D4"/>
    <w:rsid w:val="000B58D0"/>
    <w:rsid w:val="000C3FF3"/>
    <w:rsid w:val="000C7FF5"/>
    <w:rsid w:val="000E13C9"/>
    <w:rsid w:val="000E289D"/>
    <w:rsid w:val="000F0D6E"/>
    <w:rsid w:val="000F2C03"/>
    <w:rsid w:val="00104784"/>
    <w:rsid w:val="0010512C"/>
    <w:rsid w:val="001056B6"/>
    <w:rsid w:val="00110094"/>
    <w:rsid w:val="00114573"/>
    <w:rsid w:val="00132A4E"/>
    <w:rsid w:val="001360DE"/>
    <w:rsid w:val="0014108F"/>
    <w:rsid w:val="00152827"/>
    <w:rsid w:val="0015509F"/>
    <w:rsid w:val="001660AB"/>
    <w:rsid w:val="00170766"/>
    <w:rsid w:val="00173860"/>
    <w:rsid w:val="00174557"/>
    <w:rsid w:val="00174B3D"/>
    <w:rsid w:val="00175489"/>
    <w:rsid w:val="001813CC"/>
    <w:rsid w:val="00190747"/>
    <w:rsid w:val="00196A7A"/>
    <w:rsid w:val="001B1B85"/>
    <w:rsid w:val="001B4808"/>
    <w:rsid w:val="001B4E5E"/>
    <w:rsid w:val="001B55BF"/>
    <w:rsid w:val="001D1949"/>
    <w:rsid w:val="001D2787"/>
    <w:rsid w:val="001E2144"/>
    <w:rsid w:val="001E6C76"/>
    <w:rsid w:val="001F38A5"/>
    <w:rsid w:val="001F789A"/>
    <w:rsid w:val="0020534B"/>
    <w:rsid w:val="00211BB1"/>
    <w:rsid w:val="00212A42"/>
    <w:rsid w:val="00213511"/>
    <w:rsid w:val="00224746"/>
    <w:rsid w:val="00234193"/>
    <w:rsid w:val="00234F9F"/>
    <w:rsid w:val="002446F3"/>
    <w:rsid w:val="002518F5"/>
    <w:rsid w:val="00261C65"/>
    <w:rsid w:val="00261D23"/>
    <w:rsid w:val="00282398"/>
    <w:rsid w:val="00285A10"/>
    <w:rsid w:val="002B1280"/>
    <w:rsid w:val="002C37A9"/>
    <w:rsid w:val="002D12A7"/>
    <w:rsid w:val="002D389D"/>
    <w:rsid w:val="002D473F"/>
    <w:rsid w:val="002D538D"/>
    <w:rsid w:val="002E1A64"/>
    <w:rsid w:val="002E7592"/>
    <w:rsid w:val="002F10D6"/>
    <w:rsid w:val="002F72D4"/>
    <w:rsid w:val="002F7D0F"/>
    <w:rsid w:val="00311E36"/>
    <w:rsid w:val="00317F43"/>
    <w:rsid w:val="00323028"/>
    <w:rsid w:val="003353BF"/>
    <w:rsid w:val="003368D1"/>
    <w:rsid w:val="00352859"/>
    <w:rsid w:val="00373B76"/>
    <w:rsid w:val="003911B9"/>
    <w:rsid w:val="003A0529"/>
    <w:rsid w:val="003A0AC6"/>
    <w:rsid w:val="003B2B75"/>
    <w:rsid w:val="003B527E"/>
    <w:rsid w:val="003C682F"/>
    <w:rsid w:val="003D0650"/>
    <w:rsid w:val="003E5833"/>
    <w:rsid w:val="003F597A"/>
    <w:rsid w:val="0040461D"/>
    <w:rsid w:val="00410DE0"/>
    <w:rsid w:val="00411D05"/>
    <w:rsid w:val="00417D4D"/>
    <w:rsid w:val="00435362"/>
    <w:rsid w:val="00442AA3"/>
    <w:rsid w:val="0045182C"/>
    <w:rsid w:val="004648A6"/>
    <w:rsid w:val="0047208D"/>
    <w:rsid w:val="004828B6"/>
    <w:rsid w:val="004942A7"/>
    <w:rsid w:val="004A2C1A"/>
    <w:rsid w:val="004B2C60"/>
    <w:rsid w:val="004B61EA"/>
    <w:rsid w:val="004C09DB"/>
    <w:rsid w:val="004C25FA"/>
    <w:rsid w:val="004C6407"/>
    <w:rsid w:val="004D6229"/>
    <w:rsid w:val="004E1590"/>
    <w:rsid w:val="004F27AA"/>
    <w:rsid w:val="0050250E"/>
    <w:rsid w:val="0050658F"/>
    <w:rsid w:val="00507904"/>
    <w:rsid w:val="005276E6"/>
    <w:rsid w:val="00532209"/>
    <w:rsid w:val="00542C93"/>
    <w:rsid w:val="00562C45"/>
    <w:rsid w:val="00575E13"/>
    <w:rsid w:val="00575F1F"/>
    <w:rsid w:val="0059277B"/>
    <w:rsid w:val="005A5769"/>
    <w:rsid w:val="005B1253"/>
    <w:rsid w:val="005E1063"/>
    <w:rsid w:val="005F1AC0"/>
    <w:rsid w:val="005F2BE5"/>
    <w:rsid w:val="005F442D"/>
    <w:rsid w:val="005F58D5"/>
    <w:rsid w:val="005F771E"/>
    <w:rsid w:val="006074A4"/>
    <w:rsid w:val="00607FC6"/>
    <w:rsid w:val="006145E1"/>
    <w:rsid w:val="00632A8A"/>
    <w:rsid w:val="00640DD5"/>
    <w:rsid w:val="0064435D"/>
    <w:rsid w:val="00645F63"/>
    <w:rsid w:val="00650AD1"/>
    <w:rsid w:val="00652DFC"/>
    <w:rsid w:val="00653595"/>
    <w:rsid w:val="006564C1"/>
    <w:rsid w:val="00670FE1"/>
    <w:rsid w:val="00672543"/>
    <w:rsid w:val="0068277F"/>
    <w:rsid w:val="00684E1C"/>
    <w:rsid w:val="00691CCE"/>
    <w:rsid w:val="006A0A55"/>
    <w:rsid w:val="006A0B5D"/>
    <w:rsid w:val="006A3ED2"/>
    <w:rsid w:val="006A6C00"/>
    <w:rsid w:val="006A7AEF"/>
    <w:rsid w:val="006B09B8"/>
    <w:rsid w:val="006B494A"/>
    <w:rsid w:val="006C045B"/>
    <w:rsid w:val="006C3A86"/>
    <w:rsid w:val="006C51BD"/>
    <w:rsid w:val="006D32F0"/>
    <w:rsid w:val="006D3F43"/>
    <w:rsid w:val="006E0CF6"/>
    <w:rsid w:val="006F2956"/>
    <w:rsid w:val="006F5816"/>
    <w:rsid w:val="00701845"/>
    <w:rsid w:val="00732E07"/>
    <w:rsid w:val="00733C3C"/>
    <w:rsid w:val="00733D17"/>
    <w:rsid w:val="00735BBB"/>
    <w:rsid w:val="00740BA6"/>
    <w:rsid w:val="007410FC"/>
    <w:rsid w:val="007423C8"/>
    <w:rsid w:val="00747A66"/>
    <w:rsid w:val="0075000E"/>
    <w:rsid w:val="00752B50"/>
    <w:rsid w:val="0077020C"/>
    <w:rsid w:val="007742E1"/>
    <w:rsid w:val="007A39F3"/>
    <w:rsid w:val="007A6C68"/>
    <w:rsid w:val="007C7E70"/>
    <w:rsid w:val="007D419A"/>
    <w:rsid w:val="007D445A"/>
    <w:rsid w:val="007D48C0"/>
    <w:rsid w:val="007D4F0D"/>
    <w:rsid w:val="007D4F41"/>
    <w:rsid w:val="007E0F69"/>
    <w:rsid w:val="007E5E26"/>
    <w:rsid w:val="007E6291"/>
    <w:rsid w:val="007E7435"/>
    <w:rsid w:val="007F18C0"/>
    <w:rsid w:val="007F212A"/>
    <w:rsid w:val="007F3548"/>
    <w:rsid w:val="007F7CBD"/>
    <w:rsid w:val="00803B99"/>
    <w:rsid w:val="00820345"/>
    <w:rsid w:val="00820F57"/>
    <w:rsid w:val="00825829"/>
    <w:rsid w:val="008356D1"/>
    <w:rsid w:val="00836153"/>
    <w:rsid w:val="00847D59"/>
    <w:rsid w:val="0085116F"/>
    <w:rsid w:val="008561ED"/>
    <w:rsid w:val="00860FAE"/>
    <w:rsid w:val="00865C77"/>
    <w:rsid w:val="008837BE"/>
    <w:rsid w:val="00894CF5"/>
    <w:rsid w:val="00897EBE"/>
    <w:rsid w:val="008A211B"/>
    <w:rsid w:val="008A5C39"/>
    <w:rsid w:val="008B2799"/>
    <w:rsid w:val="008C15D8"/>
    <w:rsid w:val="008F4EAD"/>
    <w:rsid w:val="009135A5"/>
    <w:rsid w:val="00916B8F"/>
    <w:rsid w:val="00922156"/>
    <w:rsid w:val="009347F9"/>
    <w:rsid w:val="00937F99"/>
    <w:rsid w:val="00940EAD"/>
    <w:rsid w:val="00942E1A"/>
    <w:rsid w:val="00946C73"/>
    <w:rsid w:val="00950761"/>
    <w:rsid w:val="009745C7"/>
    <w:rsid w:val="0097735B"/>
    <w:rsid w:val="009813AB"/>
    <w:rsid w:val="00984C88"/>
    <w:rsid w:val="009911BE"/>
    <w:rsid w:val="009913F5"/>
    <w:rsid w:val="009A2359"/>
    <w:rsid w:val="009A3FB4"/>
    <w:rsid w:val="009C20FF"/>
    <w:rsid w:val="009D58C0"/>
    <w:rsid w:val="009D7BF5"/>
    <w:rsid w:val="009E3889"/>
    <w:rsid w:val="009E4505"/>
    <w:rsid w:val="009E5A90"/>
    <w:rsid w:val="009F2B5B"/>
    <w:rsid w:val="00A17E7C"/>
    <w:rsid w:val="00A24FBA"/>
    <w:rsid w:val="00A30362"/>
    <w:rsid w:val="00A30850"/>
    <w:rsid w:val="00A4402F"/>
    <w:rsid w:val="00A64B8E"/>
    <w:rsid w:val="00A72A4B"/>
    <w:rsid w:val="00A76290"/>
    <w:rsid w:val="00A76683"/>
    <w:rsid w:val="00A841EE"/>
    <w:rsid w:val="00A9123F"/>
    <w:rsid w:val="00A95692"/>
    <w:rsid w:val="00A96770"/>
    <w:rsid w:val="00AA55CB"/>
    <w:rsid w:val="00AA7953"/>
    <w:rsid w:val="00AB31BD"/>
    <w:rsid w:val="00AB4664"/>
    <w:rsid w:val="00AB75DD"/>
    <w:rsid w:val="00AC5CB7"/>
    <w:rsid w:val="00AD1B06"/>
    <w:rsid w:val="00AD5050"/>
    <w:rsid w:val="00AE0A91"/>
    <w:rsid w:val="00AE32BB"/>
    <w:rsid w:val="00AE688C"/>
    <w:rsid w:val="00AE75A8"/>
    <w:rsid w:val="00AF01F5"/>
    <w:rsid w:val="00AF1D61"/>
    <w:rsid w:val="00AF7009"/>
    <w:rsid w:val="00B1347E"/>
    <w:rsid w:val="00B22879"/>
    <w:rsid w:val="00B24C4B"/>
    <w:rsid w:val="00B34371"/>
    <w:rsid w:val="00B449BD"/>
    <w:rsid w:val="00B53806"/>
    <w:rsid w:val="00B63B80"/>
    <w:rsid w:val="00B65B9C"/>
    <w:rsid w:val="00B74994"/>
    <w:rsid w:val="00B86BCA"/>
    <w:rsid w:val="00B92879"/>
    <w:rsid w:val="00BA06B4"/>
    <w:rsid w:val="00BA6768"/>
    <w:rsid w:val="00BB7FBC"/>
    <w:rsid w:val="00BC3F4C"/>
    <w:rsid w:val="00BD2F38"/>
    <w:rsid w:val="00BF0A78"/>
    <w:rsid w:val="00C00FF6"/>
    <w:rsid w:val="00C03640"/>
    <w:rsid w:val="00C07D2F"/>
    <w:rsid w:val="00C10331"/>
    <w:rsid w:val="00C10CA4"/>
    <w:rsid w:val="00C37939"/>
    <w:rsid w:val="00C4042F"/>
    <w:rsid w:val="00C40F66"/>
    <w:rsid w:val="00C4254E"/>
    <w:rsid w:val="00C43079"/>
    <w:rsid w:val="00C54EFF"/>
    <w:rsid w:val="00C55259"/>
    <w:rsid w:val="00C55A8F"/>
    <w:rsid w:val="00C55AE6"/>
    <w:rsid w:val="00C62E13"/>
    <w:rsid w:val="00C6537E"/>
    <w:rsid w:val="00C72413"/>
    <w:rsid w:val="00C85627"/>
    <w:rsid w:val="00C93181"/>
    <w:rsid w:val="00CA2A12"/>
    <w:rsid w:val="00CC0BDB"/>
    <w:rsid w:val="00CE0C82"/>
    <w:rsid w:val="00CE3208"/>
    <w:rsid w:val="00CF3E96"/>
    <w:rsid w:val="00CF6EB9"/>
    <w:rsid w:val="00D0036D"/>
    <w:rsid w:val="00D00CA4"/>
    <w:rsid w:val="00D03B57"/>
    <w:rsid w:val="00D0459C"/>
    <w:rsid w:val="00D11EC3"/>
    <w:rsid w:val="00D16301"/>
    <w:rsid w:val="00D278E7"/>
    <w:rsid w:val="00D32324"/>
    <w:rsid w:val="00D34E4C"/>
    <w:rsid w:val="00D434EE"/>
    <w:rsid w:val="00D600A3"/>
    <w:rsid w:val="00D60F23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B103D"/>
    <w:rsid w:val="00DC3974"/>
    <w:rsid w:val="00DC5708"/>
    <w:rsid w:val="00DD0124"/>
    <w:rsid w:val="00DD0789"/>
    <w:rsid w:val="00DD443E"/>
    <w:rsid w:val="00DD4718"/>
    <w:rsid w:val="00DE6D23"/>
    <w:rsid w:val="00DF1107"/>
    <w:rsid w:val="00DF4FB5"/>
    <w:rsid w:val="00E0030E"/>
    <w:rsid w:val="00E00EE9"/>
    <w:rsid w:val="00E03746"/>
    <w:rsid w:val="00E048D4"/>
    <w:rsid w:val="00E078A3"/>
    <w:rsid w:val="00E16390"/>
    <w:rsid w:val="00E210A3"/>
    <w:rsid w:val="00E43254"/>
    <w:rsid w:val="00E44EFB"/>
    <w:rsid w:val="00E541DF"/>
    <w:rsid w:val="00E57FB1"/>
    <w:rsid w:val="00E64BF8"/>
    <w:rsid w:val="00E72217"/>
    <w:rsid w:val="00E773D4"/>
    <w:rsid w:val="00E8317F"/>
    <w:rsid w:val="00E91061"/>
    <w:rsid w:val="00E9545B"/>
    <w:rsid w:val="00EB0F51"/>
    <w:rsid w:val="00ED0D27"/>
    <w:rsid w:val="00ED0DC1"/>
    <w:rsid w:val="00ED3122"/>
    <w:rsid w:val="00ED3FF7"/>
    <w:rsid w:val="00EE01C2"/>
    <w:rsid w:val="00EE3933"/>
    <w:rsid w:val="00EF703C"/>
    <w:rsid w:val="00F0658C"/>
    <w:rsid w:val="00F16A29"/>
    <w:rsid w:val="00F20708"/>
    <w:rsid w:val="00F2384B"/>
    <w:rsid w:val="00F26E49"/>
    <w:rsid w:val="00F36F08"/>
    <w:rsid w:val="00F402A6"/>
    <w:rsid w:val="00F75717"/>
    <w:rsid w:val="00F82710"/>
    <w:rsid w:val="00F85B3E"/>
    <w:rsid w:val="00F925EA"/>
    <w:rsid w:val="00FA2AAF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E7C8-75EE-4A23-9ECC-5D4DF17A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2265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13</cp:revision>
  <cp:lastPrinted>2017-02-01T09:05:00Z</cp:lastPrinted>
  <dcterms:created xsi:type="dcterms:W3CDTF">2016-06-27T12:35:00Z</dcterms:created>
  <dcterms:modified xsi:type="dcterms:W3CDTF">2017-02-01T09:07:00Z</dcterms:modified>
</cp:coreProperties>
</file>