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334D16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334D16" w:rsidRDefault="00334F3B" w:rsidP="00223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9BB">
              <w:rPr>
                <w:sz w:val="24"/>
                <w:szCs w:val="24"/>
              </w:rPr>
              <w:t>/</w:t>
            </w:r>
            <w:bookmarkStart w:id="4" w:name="_GoBack"/>
            <w:bookmarkEnd w:id="4"/>
            <w:r w:rsidR="00AA71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/2017/</w:t>
            </w:r>
            <w:r w:rsidR="00AA71FD">
              <w:rPr>
                <w:sz w:val="24"/>
                <w:szCs w:val="24"/>
              </w:rPr>
              <w:t>1</w:t>
            </w:r>
            <w:r w:rsidR="00334D16" w:rsidRPr="00334D16">
              <w:rPr>
                <w:sz w:val="24"/>
                <w:szCs w:val="24"/>
              </w:rPr>
              <w:t>ПЗ</w:t>
            </w:r>
          </w:p>
        </w:tc>
        <w:tc>
          <w:tcPr>
            <w:tcW w:w="7088" w:type="dxa"/>
          </w:tcPr>
          <w:p w:rsidR="00B24C4B" w:rsidRPr="00334D16" w:rsidRDefault="00B24C4B" w:rsidP="00924890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334D16">
              <w:rPr>
                <w:color w:val="0070C0"/>
                <w:sz w:val="24"/>
                <w:szCs w:val="24"/>
              </w:rPr>
              <w:t xml:space="preserve">от </w:t>
            </w:r>
            <w:r w:rsidR="00AA71FD">
              <w:rPr>
                <w:color w:val="0070C0"/>
                <w:sz w:val="24"/>
                <w:szCs w:val="24"/>
              </w:rPr>
              <w:t>31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924890">
              <w:rPr>
                <w:color w:val="0070C0"/>
                <w:sz w:val="24"/>
                <w:szCs w:val="24"/>
              </w:rPr>
              <w:t>января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</w:t>
            </w:r>
            <w:r w:rsidR="00C07D2F" w:rsidRPr="00334D16">
              <w:rPr>
                <w:color w:val="0070C0"/>
                <w:sz w:val="24"/>
                <w:szCs w:val="24"/>
              </w:rPr>
              <w:t>20</w:t>
            </w:r>
            <w:r w:rsidR="006A0B5D" w:rsidRPr="00334D16">
              <w:rPr>
                <w:color w:val="0070C0"/>
                <w:sz w:val="24"/>
                <w:szCs w:val="24"/>
              </w:rPr>
              <w:t>1</w:t>
            </w:r>
            <w:r w:rsidR="00334D16">
              <w:rPr>
                <w:color w:val="0070C0"/>
                <w:sz w:val="24"/>
                <w:szCs w:val="24"/>
              </w:rPr>
              <w:t>7</w:t>
            </w:r>
            <w:r w:rsidR="00BD2F38" w:rsidRPr="00334D16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334D16">
              <w:rPr>
                <w:color w:val="0070C0"/>
                <w:sz w:val="24"/>
                <w:szCs w:val="24"/>
              </w:rPr>
              <w:t xml:space="preserve"> </w:t>
            </w:r>
            <w:r w:rsidR="000F2C03" w:rsidRPr="00334D16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AA71FD" w:rsidRDefault="00AA71FD" w:rsidP="00A76290">
      <w:pPr>
        <w:keepNext/>
        <w:spacing w:after="240"/>
        <w:outlineLvl w:val="1"/>
        <w:rPr>
          <w:b w:val="0"/>
          <w:color w:val="0070C0"/>
          <w:sz w:val="24"/>
          <w:szCs w:val="24"/>
        </w:rPr>
      </w:pPr>
      <w:r w:rsidRPr="00AA71FD">
        <w:rPr>
          <w:b w:val="0"/>
          <w:color w:val="0070C0"/>
          <w:sz w:val="24"/>
          <w:szCs w:val="24"/>
        </w:rPr>
        <w:t>Оказание услуг по информационному обслуживанию информационно-справочных систем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701845">
        <w:rPr>
          <w:b w:val="0"/>
          <w:bCs/>
          <w:sz w:val="24"/>
          <w:szCs w:val="24"/>
        </w:rPr>
        <w:t>л</w:t>
      </w:r>
      <w:r w:rsidRPr="00701845">
        <w:rPr>
          <w:b w:val="0"/>
          <w:bCs/>
          <w:sz w:val="24"/>
          <w:szCs w:val="24"/>
        </w:rPr>
        <w:t>нительный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052B41" w:rsidP="009371A8">
      <w:pPr>
        <w:spacing w:before="240"/>
        <w:jc w:val="both"/>
        <w:rPr>
          <w:bCs/>
          <w:sz w:val="24"/>
          <w:szCs w:val="24"/>
        </w:rPr>
      </w:pPr>
      <w:r w:rsidRPr="00052B41">
        <w:rPr>
          <w:bCs/>
          <w:sz w:val="24"/>
          <w:szCs w:val="24"/>
        </w:rPr>
        <w:t xml:space="preserve">ВОПРОСЫ ЗАСЕДАНИЯ </w:t>
      </w:r>
      <w:r w:rsidR="00EC07CE">
        <w:rPr>
          <w:bCs/>
          <w:sz w:val="24"/>
          <w:szCs w:val="24"/>
        </w:rPr>
        <w:t>ЗАКУПОЧНОЙ</w:t>
      </w:r>
      <w:r w:rsidRPr="00052B41">
        <w:rPr>
          <w:bCs/>
          <w:sz w:val="24"/>
          <w:szCs w:val="24"/>
        </w:rPr>
        <w:t xml:space="preserve"> 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</w:t>
      </w:r>
      <w:proofErr w:type="gramStart"/>
      <w:r w:rsidRPr="00052B41">
        <w:rPr>
          <w:b w:val="0"/>
          <w:bCs/>
          <w:sz w:val="24"/>
          <w:szCs w:val="24"/>
        </w:rPr>
        <w:t>соответствующим</w:t>
      </w:r>
      <w:r w:rsidR="00735BBB">
        <w:rPr>
          <w:b w:val="0"/>
          <w:bCs/>
          <w:sz w:val="24"/>
          <w:szCs w:val="24"/>
        </w:rPr>
        <w:t>и</w:t>
      </w:r>
      <w:proofErr w:type="gramEnd"/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E94A32" w:rsidRDefault="00E94A32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94A32">
        <w:rPr>
          <w:b w:val="0"/>
          <w:bCs/>
          <w:sz w:val="24"/>
          <w:szCs w:val="24"/>
        </w:rPr>
        <w:t xml:space="preserve">Ведущего специалиста коммерческой службы Глаголева Никиту Геннадьевича, производившего открытие доступа на электронной торговой площадке www.etp.rosseti.ru поступивших Предложений и огласивших содержащуюся в них информацию. </w:t>
      </w:r>
    </w:p>
    <w:p w:rsidR="001F5EFB" w:rsidRPr="004077E6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1F5EFB">
        <w:rPr>
          <w:b w:val="0"/>
          <w:snapToGrid w:val="0"/>
          <w:sz w:val="24"/>
          <w:szCs w:val="24"/>
        </w:rPr>
        <w:t>Доступ к предложениям был осуществлен в электронной форме посредством фун</w:t>
      </w:r>
      <w:r w:rsidRPr="001F5EFB">
        <w:rPr>
          <w:b w:val="0"/>
          <w:snapToGrid w:val="0"/>
          <w:sz w:val="24"/>
          <w:szCs w:val="24"/>
        </w:rPr>
        <w:t>к</w:t>
      </w:r>
      <w:r w:rsidRPr="001F5EFB">
        <w:rPr>
          <w:b w:val="0"/>
          <w:snapToGrid w:val="0"/>
          <w:sz w:val="24"/>
          <w:szCs w:val="24"/>
        </w:rPr>
        <w:t>ционала электронной торговой площадки http//etp.rosseti.ru (далее-ЭТП), в соответствии с Регламентом, в 1</w:t>
      </w:r>
      <w:r w:rsidR="004717F9">
        <w:rPr>
          <w:b w:val="0"/>
          <w:snapToGrid w:val="0"/>
          <w:sz w:val="24"/>
          <w:szCs w:val="24"/>
        </w:rPr>
        <w:t>0</w:t>
      </w:r>
      <w:r w:rsidRPr="001F5EFB">
        <w:rPr>
          <w:b w:val="0"/>
          <w:snapToGrid w:val="0"/>
          <w:sz w:val="24"/>
          <w:szCs w:val="24"/>
        </w:rPr>
        <w:t xml:space="preserve"> </w:t>
      </w:r>
      <w:r w:rsidRPr="004077E6">
        <w:rPr>
          <w:b w:val="0"/>
          <w:snapToGrid w:val="0"/>
          <w:sz w:val="24"/>
          <w:szCs w:val="24"/>
        </w:rPr>
        <w:t>час</w:t>
      </w:r>
      <w:r w:rsidR="004717F9">
        <w:rPr>
          <w:b w:val="0"/>
          <w:snapToGrid w:val="0"/>
          <w:sz w:val="24"/>
          <w:szCs w:val="24"/>
        </w:rPr>
        <w:t>ов 30 минут (время московское) 30</w:t>
      </w:r>
      <w:r w:rsidRPr="004077E6">
        <w:rPr>
          <w:b w:val="0"/>
          <w:snapToGrid w:val="0"/>
          <w:sz w:val="24"/>
          <w:szCs w:val="24"/>
        </w:rPr>
        <w:t xml:space="preserve"> января 2017 года.</w:t>
      </w:r>
    </w:p>
    <w:p w:rsidR="00EC07CE" w:rsidRPr="004077E6" w:rsidRDefault="001F5EFB" w:rsidP="001F5EFB">
      <w:pPr>
        <w:snapToGrid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4077E6">
        <w:rPr>
          <w:b w:val="0"/>
          <w:sz w:val="24"/>
          <w:szCs w:val="24"/>
        </w:rPr>
        <w:t xml:space="preserve">На </w:t>
      </w:r>
      <w:r w:rsidRPr="004077E6">
        <w:rPr>
          <w:b w:val="0"/>
          <w:color w:val="0070C0"/>
          <w:sz w:val="24"/>
          <w:szCs w:val="24"/>
        </w:rPr>
        <w:t>Открытый запрос предложений</w:t>
      </w:r>
      <w:r w:rsidRPr="004077E6">
        <w:rPr>
          <w:b w:val="0"/>
          <w:snapToGrid w:val="0"/>
          <w:sz w:val="24"/>
          <w:szCs w:val="24"/>
        </w:rPr>
        <w:t xml:space="preserve"> </w:t>
      </w:r>
      <w:r w:rsidRPr="004077E6">
        <w:rPr>
          <w:b w:val="0"/>
          <w:color w:val="0070C0"/>
          <w:sz w:val="24"/>
          <w:szCs w:val="24"/>
        </w:rPr>
        <w:t>в электронной форме</w:t>
      </w:r>
      <w:r w:rsidRPr="004077E6">
        <w:rPr>
          <w:b w:val="0"/>
          <w:sz w:val="24"/>
          <w:szCs w:val="24"/>
        </w:rPr>
        <w:t>,</w:t>
      </w:r>
      <w:r w:rsidRPr="004077E6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окончания указанного в извещении о проведении Закупки срока подачи заявок,</w:t>
      </w:r>
      <w:r w:rsidRPr="004077E6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4077E6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4077E6">
        <w:rPr>
          <w:b w:val="0"/>
          <w:sz w:val="24"/>
          <w:szCs w:val="24"/>
        </w:rPr>
        <w:t xml:space="preserve">поступило </w:t>
      </w:r>
      <w:r w:rsidR="00AA71FD" w:rsidRPr="004077E6">
        <w:rPr>
          <w:b w:val="0"/>
          <w:sz w:val="24"/>
          <w:szCs w:val="24"/>
        </w:rPr>
        <w:t>1</w:t>
      </w:r>
      <w:r w:rsidRPr="004077E6">
        <w:rPr>
          <w:b w:val="0"/>
          <w:sz w:val="24"/>
          <w:szCs w:val="24"/>
        </w:rPr>
        <w:t xml:space="preserve"> (</w:t>
      </w:r>
      <w:r w:rsidR="00AA71FD" w:rsidRPr="004077E6">
        <w:rPr>
          <w:b w:val="0"/>
          <w:sz w:val="24"/>
          <w:szCs w:val="24"/>
        </w:rPr>
        <w:t>Одно</w:t>
      </w:r>
      <w:r w:rsidRPr="004077E6">
        <w:rPr>
          <w:b w:val="0"/>
          <w:sz w:val="24"/>
          <w:szCs w:val="24"/>
        </w:rPr>
        <w:t>) Предложени</w:t>
      </w:r>
      <w:r w:rsidR="00AA71FD" w:rsidRPr="004077E6">
        <w:rPr>
          <w:b w:val="0"/>
          <w:sz w:val="24"/>
          <w:szCs w:val="24"/>
        </w:rPr>
        <w:t>е</w:t>
      </w:r>
      <w:r w:rsidRPr="004077E6">
        <w:rPr>
          <w:b w:val="0"/>
          <w:sz w:val="24"/>
          <w:szCs w:val="24"/>
        </w:rPr>
        <w:t xml:space="preserve"> </w:t>
      </w:r>
      <w:r w:rsidR="00EC07CE" w:rsidRPr="004077E6">
        <w:rPr>
          <w:b w:val="0"/>
          <w:bCs/>
          <w:sz w:val="24"/>
          <w:szCs w:val="24"/>
        </w:rPr>
        <w:t xml:space="preserve">– </w:t>
      </w:r>
      <w:r w:rsidR="00AA71FD" w:rsidRPr="004077E6">
        <w:rPr>
          <w:sz w:val="24"/>
          <w:szCs w:val="24"/>
        </w:rPr>
        <w:t>ООО ИПЦ «Консультант+Аскон».</w:t>
      </w:r>
    </w:p>
    <w:p w:rsidR="00291071" w:rsidRDefault="00291071" w:rsidP="00291071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68007D">
        <w:rPr>
          <w:b w:val="0"/>
          <w:bCs/>
          <w:sz w:val="24"/>
          <w:szCs w:val="24"/>
        </w:rPr>
        <w:t>По результатам проведения Открытого запроса предложений</w:t>
      </w:r>
      <w:r>
        <w:rPr>
          <w:b w:val="0"/>
          <w:bCs/>
          <w:sz w:val="24"/>
          <w:szCs w:val="24"/>
        </w:rPr>
        <w:t xml:space="preserve"> в электронной форме</w:t>
      </w:r>
      <w:r w:rsidRPr="0068007D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 xml:space="preserve">предлагается </w:t>
      </w:r>
      <w:r w:rsidRPr="0068007D">
        <w:rPr>
          <w:b w:val="0"/>
          <w:bCs/>
          <w:sz w:val="24"/>
          <w:szCs w:val="24"/>
        </w:rPr>
        <w:t xml:space="preserve">признать </w:t>
      </w:r>
      <w:r>
        <w:rPr>
          <w:b w:val="0"/>
          <w:bCs/>
          <w:sz w:val="24"/>
          <w:szCs w:val="24"/>
        </w:rPr>
        <w:t>Открытый запрос предложений</w:t>
      </w:r>
      <w:r w:rsidRPr="0068007D">
        <w:rPr>
          <w:b w:val="0"/>
          <w:bCs/>
          <w:sz w:val="24"/>
          <w:szCs w:val="24"/>
        </w:rPr>
        <w:t xml:space="preserve"> </w:t>
      </w:r>
      <w:r w:rsidRPr="00B07B67">
        <w:rPr>
          <w:bCs/>
          <w:sz w:val="24"/>
          <w:szCs w:val="24"/>
        </w:rPr>
        <w:t>не</w:t>
      </w:r>
      <w:r w:rsidRPr="0068007D">
        <w:rPr>
          <w:bCs/>
          <w:sz w:val="24"/>
          <w:szCs w:val="24"/>
        </w:rPr>
        <w:t>состоявшимся</w:t>
      </w:r>
      <w:r>
        <w:rPr>
          <w:b w:val="0"/>
          <w:bCs/>
          <w:sz w:val="24"/>
          <w:szCs w:val="24"/>
        </w:rPr>
        <w:t>.</w:t>
      </w:r>
    </w:p>
    <w:p w:rsidR="00093E31" w:rsidRPr="00C62EA7" w:rsidRDefault="00C62EA7" w:rsidP="00291071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91071" w:rsidRPr="00C62EA7">
        <w:rPr>
          <w:b w:val="0"/>
          <w:sz w:val="24"/>
          <w:szCs w:val="24"/>
        </w:rPr>
        <w:t>редлагается приступить к дальнейшему рассмотрению Предложения, поступи</w:t>
      </w:r>
      <w:r w:rsidR="00291071" w:rsidRPr="00C62EA7">
        <w:rPr>
          <w:b w:val="0"/>
          <w:sz w:val="24"/>
          <w:szCs w:val="24"/>
        </w:rPr>
        <w:t>в</w:t>
      </w:r>
      <w:r w:rsidR="00291071" w:rsidRPr="00C62EA7">
        <w:rPr>
          <w:b w:val="0"/>
          <w:sz w:val="24"/>
          <w:szCs w:val="24"/>
        </w:rPr>
        <w:t xml:space="preserve">шего от единственного Участника. </w:t>
      </w:r>
      <w:r w:rsidR="00093E31" w:rsidRPr="00C62EA7">
        <w:rPr>
          <w:b w:val="0"/>
          <w:sz w:val="24"/>
          <w:szCs w:val="24"/>
        </w:rPr>
        <w:br w:type="page"/>
      </w:r>
    </w:p>
    <w:p w:rsidR="00AC7044" w:rsidRPr="00AC7044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C7044">
        <w:rPr>
          <w:sz w:val="24"/>
          <w:szCs w:val="24"/>
        </w:rPr>
        <w:lastRenderedPageBreak/>
        <w:t>РАССМОТРЕЛИ:</w:t>
      </w:r>
    </w:p>
    <w:p w:rsidR="00AC7044" w:rsidRPr="00AC7044" w:rsidRDefault="00AC7044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AC7044">
        <w:rPr>
          <w:b w:val="0"/>
          <w:bCs/>
          <w:sz w:val="24"/>
          <w:szCs w:val="24"/>
        </w:rPr>
        <w:t>Закупочная комиссия рассмотрела</w:t>
      </w:r>
      <w:r w:rsidRPr="00AC7044">
        <w:rPr>
          <w:sz w:val="24"/>
          <w:szCs w:val="24"/>
        </w:rPr>
        <w:t xml:space="preserve"> </w:t>
      </w:r>
      <w:r w:rsidRPr="00AC7044">
        <w:rPr>
          <w:b w:val="0"/>
          <w:bCs/>
          <w:sz w:val="24"/>
          <w:szCs w:val="24"/>
        </w:rPr>
        <w:t>Отчет об оценке Предложени</w:t>
      </w:r>
      <w:r w:rsidR="004077E6">
        <w:rPr>
          <w:b w:val="0"/>
          <w:bCs/>
          <w:sz w:val="24"/>
          <w:szCs w:val="24"/>
        </w:rPr>
        <w:t>я</w:t>
      </w:r>
      <w:r w:rsidRPr="00AC7044">
        <w:rPr>
          <w:b w:val="0"/>
          <w:bCs/>
          <w:sz w:val="24"/>
          <w:szCs w:val="24"/>
        </w:rPr>
        <w:t xml:space="preserve"> и С</w:t>
      </w:r>
      <w:r w:rsidRPr="00AC7044">
        <w:rPr>
          <w:b w:val="0"/>
          <w:sz w:val="24"/>
          <w:szCs w:val="24"/>
        </w:rPr>
        <w:t>ведения о</w:t>
      </w:r>
      <w:r w:rsidRPr="00AC7044">
        <w:rPr>
          <w:b w:val="0"/>
          <w:sz w:val="24"/>
          <w:szCs w:val="24"/>
        </w:rPr>
        <w:t>б</w:t>
      </w:r>
      <w:r w:rsidRPr="00AC7044">
        <w:rPr>
          <w:b w:val="0"/>
          <w:sz w:val="24"/>
          <w:szCs w:val="24"/>
        </w:rPr>
        <w:t>щего характера Участник</w:t>
      </w:r>
      <w:r w:rsidR="004077E6">
        <w:rPr>
          <w:b w:val="0"/>
          <w:sz w:val="24"/>
          <w:szCs w:val="24"/>
        </w:rPr>
        <w:t xml:space="preserve">а </w:t>
      </w:r>
      <w:r w:rsidRPr="00AC7044">
        <w:rPr>
          <w:b w:val="0"/>
          <w:sz w:val="24"/>
          <w:szCs w:val="24"/>
        </w:rPr>
        <w:t>открытого запроса предложений по анализу Общей и комме</w:t>
      </w:r>
      <w:r w:rsidRPr="00AC7044">
        <w:rPr>
          <w:b w:val="0"/>
          <w:sz w:val="24"/>
          <w:szCs w:val="24"/>
        </w:rPr>
        <w:t>р</w:t>
      </w:r>
      <w:r w:rsidRPr="00AC7044">
        <w:rPr>
          <w:b w:val="0"/>
          <w:sz w:val="24"/>
          <w:szCs w:val="24"/>
        </w:rPr>
        <w:t>ческой части поступивш</w:t>
      </w:r>
      <w:r w:rsidR="004077E6">
        <w:rPr>
          <w:b w:val="0"/>
          <w:sz w:val="24"/>
          <w:szCs w:val="24"/>
        </w:rPr>
        <w:t>его</w:t>
      </w:r>
      <w:r w:rsidRPr="00AC7044">
        <w:rPr>
          <w:b w:val="0"/>
          <w:sz w:val="24"/>
          <w:szCs w:val="24"/>
        </w:rPr>
        <w:t xml:space="preserve"> окончательн</w:t>
      </w:r>
      <w:r w:rsidR="004077E6">
        <w:rPr>
          <w:b w:val="0"/>
          <w:sz w:val="24"/>
          <w:szCs w:val="24"/>
        </w:rPr>
        <w:t>ого</w:t>
      </w:r>
      <w:r w:rsidRPr="00AC7044">
        <w:rPr>
          <w:b w:val="0"/>
          <w:sz w:val="24"/>
          <w:szCs w:val="24"/>
        </w:rPr>
        <w:t xml:space="preserve"> предложени</w:t>
      </w:r>
      <w:r w:rsidR="004077E6">
        <w:rPr>
          <w:b w:val="0"/>
          <w:sz w:val="24"/>
          <w:szCs w:val="24"/>
        </w:rPr>
        <w:t>я</w:t>
      </w:r>
      <w:r w:rsidRPr="00AC7044">
        <w:rPr>
          <w:b w:val="0"/>
          <w:sz w:val="24"/>
          <w:szCs w:val="24"/>
        </w:rPr>
        <w:t>.</w:t>
      </w:r>
    </w:p>
    <w:p w:rsidR="00AC7044" w:rsidRPr="00AC7044" w:rsidRDefault="00AC7044" w:rsidP="009371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2"/>
          <w:szCs w:val="22"/>
        </w:rPr>
      </w:pPr>
      <w:r w:rsidRPr="00AC7044">
        <w:rPr>
          <w:b w:val="0"/>
          <w:sz w:val="24"/>
          <w:szCs w:val="24"/>
        </w:rPr>
        <w:t>Участник</w:t>
      </w:r>
      <w:r w:rsidR="004077E6">
        <w:rPr>
          <w:b w:val="0"/>
          <w:sz w:val="24"/>
          <w:szCs w:val="24"/>
        </w:rPr>
        <w:t xml:space="preserve">ом </w:t>
      </w:r>
      <w:r w:rsidRPr="00AC7044">
        <w:rPr>
          <w:b w:val="0"/>
          <w:sz w:val="24"/>
          <w:szCs w:val="24"/>
        </w:rPr>
        <w:t>открытого запроса предложений представлены окончательные пре</w:t>
      </w:r>
      <w:r w:rsidRPr="00AC7044">
        <w:rPr>
          <w:b w:val="0"/>
          <w:sz w:val="24"/>
          <w:szCs w:val="24"/>
        </w:rPr>
        <w:t>д</w:t>
      </w:r>
      <w:r w:rsidRPr="00AC7044">
        <w:rPr>
          <w:b w:val="0"/>
          <w:sz w:val="24"/>
          <w:szCs w:val="24"/>
        </w:rPr>
        <w:t>ложения со следующими ценами</w:t>
      </w:r>
      <w:r w:rsidR="002B3586">
        <w:rPr>
          <w:b w:val="0"/>
          <w:sz w:val="24"/>
          <w:szCs w:val="24"/>
        </w:rPr>
        <w:t xml:space="preserve"> и сроками оказания услуг</w:t>
      </w:r>
      <w:r w:rsidRPr="00AC7044">
        <w:rPr>
          <w:b w:val="0"/>
          <w:sz w:val="24"/>
          <w:szCs w:val="24"/>
        </w:rPr>
        <w:t>:</w:t>
      </w:r>
    </w:p>
    <w:p w:rsidR="00AC7044" w:rsidRDefault="00AC7044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626"/>
        <w:gridCol w:w="2982"/>
        <w:gridCol w:w="2312"/>
        <w:gridCol w:w="3543"/>
      </w:tblGrid>
      <w:tr w:rsidR="002B3586" w:rsidRPr="00FB1A87" w:rsidTr="009E01B5">
        <w:trPr>
          <w:jc w:val="right"/>
        </w:trPr>
        <w:tc>
          <w:tcPr>
            <w:tcW w:w="626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210F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982" w:type="dxa"/>
            <w:vAlign w:val="center"/>
          </w:tcPr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2B3586" w:rsidRPr="00FB1A87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312" w:type="dxa"/>
            <w:vAlign w:val="center"/>
          </w:tcPr>
          <w:p w:rsidR="002B3586" w:rsidRPr="00FB1A87" w:rsidRDefault="002B3586" w:rsidP="004717F9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Цена предложения руб., </w:t>
            </w:r>
            <w:r w:rsidR="004717F9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 НДС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FB1A87" w:rsidRDefault="002B3586" w:rsidP="00963BFA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2376B6" w:rsidRPr="004D1E72" w:rsidTr="00B42360">
        <w:trPr>
          <w:jc w:val="right"/>
        </w:trPr>
        <w:tc>
          <w:tcPr>
            <w:tcW w:w="626" w:type="dxa"/>
            <w:vAlign w:val="center"/>
          </w:tcPr>
          <w:p w:rsidR="002376B6" w:rsidRPr="00D77605" w:rsidRDefault="002376B6" w:rsidP="002376B6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776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5F3D2B" w:rsidP="002376B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4077E6">
              <w:rPr>
                <w:sz w:val="24"/>
                <w:szCs w:val="24"/>
              </w:rPr>
              <w:t>ООО ИПЦ «Консул</w:t>
            </w:r>
            <w:r w:rsidRPr="004077E6">
              <w:rPr>
                <w:sz w:val="24"/>
                <w:szCs w:val="24"/>
              </w:rPr>
              <w:t>ь</w:t>
            </w:r>
            <w:r w:rsidRPr="004077E6">
              <w:rPr>
                <w:sz w:val="24"/>
                <w:szCs w:val="24"/>
              </w:rPr>
              <w:t>тант+Аскон»</w:t>
            </w:r>
          </w:p>
        </w:tc>
        <w:tc>
          <w:tcPr>
            <w:tcW w:w="2312" w:type="dxa"/>
            <w:vAlign w:val="center"/>
          </w:tcPr>
          <w:p w:rsidR="002376B6" w:rsidRPr="004717F9" w:rsidRDefault="004717F9" w:rsidP="002376B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4717F9">
              <w:rPr>
                <w:b w:val="0"/>
                <w:sz w:val="24"/>
                <w:szCs w:val="24"/>
              </w:rPr>
              <w:t>1 125 113,88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6B6" w:rsidRPr="002000EB" w:rsidRDefault="005F3D2B" w:rsidP="002376B6">
            <w:pPr>
              <w:jc w:val="center"/>
              <w:rPr>
                <w:b w:val="0"/>
              </w:rPr>
            </w:pPr>
            <w:r w:rsidRPr="00A84A82">
              <w:rPr>
                <w:b w:val="0"/>
                <w:bCs/>
                <w:sz w:val="24"/>
                <w:szCs w:val="24"/>
                <w:lang w:eastAsia="ar-SA"/>
              </w:rPr>
              <w:t>с момента заключения Догов</w:t>
            </w:r>
            <w:r w:rsidRPr="00A84A82">
              <w:rPr>
                <w:b w:val="0"/>
                <w:bCs/>
                <w:sz w:val="24"/>
                <w:szCs w:val="24"/>
                <w:lang w:eastAsia="ar-SA"/>
              </w:rPr>
              <w:t>о</w:t>
            </w:r>
            <w:r w:rsidRPr="00A84A82">
              <w:rPr>
                <w:b w:val="0"/>
                <w:bCs/>
                <w:sz w:val="24"/>
                <w:szCs w:val="24"/>
                <w:lang w:eastAsia="ar-SA"/>
              </w:rPr>
              <w:t>ра по 31 декабря 2019 г</w:t>
            </w:r>
            <w:r>
              <w:rPr>
                <w:b w:val="0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BE3218" w:rsidRPr="00BE3218" w:rsidRDefault="00BE3218" w:rsidP="00BE3218">
      <w:pPr>
        <w:pStyle w:val="af1"/>
        <w:numPr>
          <w:ilvl w:val="0"/>
          <w:numId w:val="27"/>
        </w:numPr>
        <w:spacing w:before="240"/>
        <w:ind w:left="0" w:firstLine="0"/>
        <w:rPr>
          <w:b w:val="0"/>
          <w:bCs/>
          <w:sz w:val="24"/>
          <w:szCs w:val="24"/>
        </w:rPr>
      </w:pPr>
      <w:r w:rsidRPr="00BE3218">
        <w:rPr>
          <w:b w:val="0"/>
          <w:bCs/>
          <w:sz w:val="24"/>
          <w:szCs w:val="24"/>
        </w:rPr>
        <w:t>Оценка окончательн</w:t>
      </w:r>
      <w:r w:rsidR="005F3D2B">
        <w:rPr>
          <w:b w:val="0"/>
          <w:bCs/>
          <w:sz w:val="24"/>
          <w:szCs w:val="24"/>
        </w:rPr>
        <w:t xml:space="preserve">ого </w:t>
      </w:r>
      <w:r w:rsidRPr="00BE3218">
        <w:rPr>
          <w:b w:val="0"/>
          <w:bCs/>
          <w:sz w:val="24"/>
          <w:szCs w:val="24"/>
        </w:rPr>
        <w:t>предложени</w:t>
      </w:r>
      <w:r w:rsidR="005F3D2B">
        <w:rPr>
          <w:b w:val="0"/>
          <w:bCs/>
          <w:sz w:val="24"/>
          <w:szCs w:val="24"/>
        </w:rPr>
        <w:t>я</w:t>
      </w:r>
      <w:r w:rsidRPr="00BE3218">
        <w:rPr>
          <w:b w:val="0"/>
          <w:bCs/>
          <w:sz w:val="24"/>
          <w:szCs w:val="24"/>
        </w:rPr>
        <w:t xml:space="preserve"> Участник</w:t>
      </w:r>
      <w:r w:rsidR="005F3D2B">
        <w:rPr>
          <w:b w:val="0"/>
          <w:bCs/>
          <w:sz w:val="24"/>
          <w:szCs w:val="24"/>
        </w:rPr>
        <w:t>а</w:t>
      </w:r>
      <w:r w:rsidRPr="00BE3218">
        <w:rPr>
          <w:b w:val="0"/>
          <w:bCs/>
          <w:sz w:val="24"/>
          <w:szCs w:val="24"/>
        </w:rPr>
        <w:t>:</w:t>
      </w:r>
    </w:p>
    <w:p w:rsidR="00AC7044" w:rsidRDefault="002B3586" w:rsidP="002B3586">
      <w:pPr>
        <w:spacing w:before="240" w:after="240"/>
        <w:ind w:firstLine="709"/>
        <w:jc w:val="both"/>
        <w:outlineLvl w:val="1"/>
        <w:rPr>
          <w:b w:val="0"/>
          <w:bCs/>
          <w:sz w:val="24"/>
          <w:szCs w:val="24"/>
        </w:rPr>
      </w:pPr>
      <w:r w:rsidRPr="002B3586">
        <w:rPr>
          <w:b w:val="0"/>
          <w:bCs/>
          <w:sz w:val="24"/>
          <w:szCs w:val="24"/>
        </w:rPr>
        <w:t>По</w:t>
      </w:r>
      <w:r w:rsidR="005F3D2B">
        <w:rPr>
          <w:b w:val="0"/>
          <w:bCs/>
          <w:sz w:val="24"/>
          <w:szCs w:val="24"/>
        </w:rPr>
        <w:t xml:space="preserve"> результатам оценки окончательного</w:t>
      </w:r>
      <w:r w:rsidRPr="002B3586">
        <w:rPr>
          <w:b w:val="0"/>
          <w:bCs/>
          <w:sz w:val="24"/>
          <w:szCs w:val="24"/>
        </w:rPr>
        <w:t xml:space="preserve"> предложени</w:t>
      </w:r>
      <w:r w:rsidR="005F3D2B">
        <w:rPr>
          <w:b w:val="0"/>
          <w:bCs/>
          <w:sz w:val="24"/>
          <w:szCs w:val="24"/>
        </w:rPr>
        <w:t>я</w:t>
      </w:r>
      <w:r w:rsidRPr="002B3586">
        <w:rPr>
          <w:b w:val="0"/>
          <w:bCs/>
          <w:sz w:val="24"/>
          <w:szCs w:val="24"/>
        </w:rPr>
        <w:t xml:space="preserve"> Закупочная комиссия прин</w:t>
      </w:r>
      <w:r w:rsidRPr="002B3586">
        <w:rPr>
          <w:b w:val="0"/>
          <w:bCs/>
          <w:sz w:val="24"/>
          <w:szCs w:val="24"/>
        </w:rPr>
        <w:t>я</w:t>
      </w:r>
      <w:r w:rsidRPr="002B3586">
        <w:rPr>
          <w:b w:val="0"/>
          <w:bCs/>
          <w:sz w:val="24"/>
          <w:szCs w:val="24"/>
        </w:rPr>
        <w:t>ла решение о соответствии требованиям Закупочной документации и принятии к дал</w:t>
      </w:r>
      <w:r w:rsidRPr="002B3586">
        <w:rPr>
          <w:b w:val="0"/>
          <w:bCs/>
          <w:sz w:val="24"/>
          <w:szCs w:val="24"/>
        </w:rPr>
        <w:t>ь</w:t>
      </w:r>
      <w:r w:rsidRPr="002B3586">
        <w:rPr>
          <w:b w:val="0"/>
          <w:bCs/>
          <w:sz w:val="24"/>
          <w:szCs w:val="24"/>
        </w:rPr>
        <w:t>нейшему рассмотрению окончательн</w:t>
      </w:r>
      <w:r w:rsidR="005F3D2B">
        <w:rPr>
          <w:b w:val="0"/>
          <w:bCs/>
          <w:sz w:val="24"/>
          <w:szCs w:val="24"/>
        </w:rPr>
        <w:t>ого</w:t>
      </w:r>
      <w:r>
        <w:rPr>
          <w:b w:val="0"/>
          <w:bCs/>
          <w:sz w:val="24"/>
          <w:szCs w:val="24"/>
        </w:rPr>
        <w:t xml:space="preserve"> предложени</w:t>
      </w:r>
      <w:r w:rsidR="005F3D2B">
        <w:rPr>
          <w:b w:val="0"/>
          <w:bCs/>
          <w:sz w:val="24"/>
          <w:szCs w:val="24"/>
        </w:rPr>
        <w:t>я</w:t>
      </w:r>
      <w:r>
        <w:rPr>
          <w:b w:val="0"/>
          <w:bCs/>
          <w:sz w:val="24"/>
          <w:szCs w:val="24"/>
        </w:rPr>
        <w:t xml:space="preserve"> Участник</w:t>
      </w:r>
      <w:r w:rsidR="005F3D2B">
        <w:rPr>
          <w:b w:val="0"/>
          <w:bCs/>
          <w:sz w:val="24"/>
          <w:szCs w:val="24"/>
        </w:rPr>
        <w:t>а</w:t>
      </w:r>
      <w:r w:rsidRPr="002B3586">
        <w:rPr>
          <w:b w:val="0"/>
          <w:bCs/>
          <w:sz w:val="24"/>
          <w:szCs w:val="24"/>
        </w:rPr>
        <w:t>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843"/>
        <w:gridCol w:w="2107"/>
        <w:gridCol w:w="1972"/>
        <w:gridCol w:w="1362"/>
      </w:tblGrid>
      <w:tr w:rsidR="009E01B5" w:rsidRPr="002B3586" w:rsidTr="009E01B5">
        <w:trPr>
          <w:cantSplit/>
          <w:trHeight w:val="1413"/>
          <w:jc w:val="center"/>
        </w:trPr>
        <w:tc>
          <w:tcPr>
            <w:tcW w:w="2211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Участник запроса</w:t>
            </w:r>
          </w:p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1843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9E01B5">
              <w:rPr>
                <w:b w:val="0"/>
                <w:sz w:val="24"/>
                <w:szCs w:val="24"/>
              </w:rPr>
              <w:t>Правильность оформления Предложения</w:t>
            </w:r>
          </w:p>
        </w:tc>
        <w:tc>
          <w:tcPr>
            <w:tcW w:w="2107" w:type="dxa"/>
            <w:vAlign w:val="center"/>
          </w:tcPr>
          <w:p w:rsidR="009E01B5" w:rsidRPr="002B3586" w:rsidRDefault="009E01B5" w:rsidP="009E0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прав</w:t>
            </w:r>
            <w:r w:rsidRPr="002B3586">
              <w:rPr>
                <w:b w:val="0"/>
                <w:sz w:val="24"/>
                <w:szCs w:val="24"/>
              </w:rPr>
              <w:t>о</w:t>
            </w:r>
            <w:r w:rsidRPr="002B3586">
              <w:rPr>
                <w:b w:val="0"/>
                <w:sz w:val="24"/>
                <w:szCs w:val="24"/>
              </w:rPr>
              <w:t>способности, кв</w:t>
            </w:r>
            <w:r w:rsidRPr="002B3586">
              <w:rPr>
                <w:b w:val="0"/>
                <w:sz w:val="24"/>
                <w:szCs w:val="24"/>
              </w:rPr>
              <w:t>а</w:t>
            </w:r>
            <w:r w:rsidRPr="002B3586">
              <w:rPr>
                <w:b w:val="0"/>
                <w:sz w:val="24"/>
                <w:szCs w:val="24"/>
              </w:rPr>
              <w:t>лификации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2B3586">
              <w:rPr>
                <w:b w:val="0"/>
                <w:sz w:val="24"/>
                <w:szCs w:val="24"/>
              </w:rPr>
              <w:t>ре</w:t>
            </w:r>
            <w:r w:rsidRPr="002B3586">
              <w:rPr>
                <w:b w:val="0"/>
                <w:sz w:val="24"/>
                <w:szCs w:val="24"/>
              </w:rPr>
              <w:t>д</w:t>
            </w:r>
            <w:r w:rsidRPr="002B3586">
              <w:rPr>
                <w:b w:val="0"/>
                <w:sz w:val="24"/>
                <w:szCs w:val="24"/>
              </w:rPr>
              <w:t>ложения</w:t>
            </w:r>
          </w:p>
        </w:tc>
        <w:tc>
          <w:tcPr>
            <w:tcW w:w="1972" w:type="dxa"/>
            <w:vAlign w:val="center"/>
          </w:tcPr>
          <w:p w:rsidR="009E01B5" w:rsidRPr="002B3586" w:rsidRDefault="009E01B5" w:rsidP="002B35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Сведения пр</w:t>
            </w:r>
            <w:r w:rsidRPr="002B3586">
              <w:rPr>
                <w:b w:val="0"/>
                <w:sz w:val="24"/>
                <w:szCs w:val="24"/>
              </w:rPr>
              <w:t>и</w:t>
            </w:r>
            <w:r w:rsidRPr="002B3586">
              <w:rPr>
                <w:b w:val="0"/>
                <w:sz w:val="24"/>
                <w:szCs w:val="24"/>
              </w:rPr>
              <w:t>емлемости</w:t>
            </w:r>
            <w:r>
              <w:t xml:space="preserve"> </w:t>
            </w:r>
            <w:r w:rsidRPr="009E01B5">
              <w:rPr>
                <w:b w:val="0"/>
                <w:sz w:val="24"/>
                <w:szCs w:val="24"/>
              </w:rPr>
              <w:t>предлагаемых услуг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B3586">
              <w:rPr>
                <w:b w:val="0"/>
                <w:sz w:val="24"/>
                <w:szCs w:val="24"/>
              </w:rPr>
              <w:t xml:space="preserve"> догово</w:t>
            </w:r>
            <w:r w:rsidRPr="002B3586">
              <w:rPr>
                <w:b w:val="0"/>
                <w:sz w:val="24"/>
                <w:szCs w:val="24"/>
              </w:rPr>
              <w:t>р</w:t>
            </w:r>
            <w:r w:rsidRPr="002B3586">
              <w:rPr>
                <w:b w:val="0"/>
                <w:sz w:val="24"/>
                <w:szCs w:val="24"/>
              </w:rPr>
              <w:t xml:space="preserve">ных </w:t>
            </w:r>
            <w:proofErr w:type="gramStart"/>
            <w:r w:rsidRPr="002B3586">
              <w:rPr>
                <w:b w:val="0"/>
                <w:sz w:val="24"/>
                <w:szCs w:val="24"/>
              </w:rPr>
              <w:t>условий</w:t>
            </w:r>
            <w:proofErr w:type="gramEnd"/>
            <w:r w:rsidRPr="002B3586">
              <w:rPr>
                <w:b w:val="0"/>
                <w:sz w:val="24"/>
                <w:szCs w:val="24"/>
              </w:rPr>
              <w:t xml:space="preserve"> предложенных Участником</w:t>
            </w:r>
          </w:p>
        </w:tc>
        <w:tc>
          <w:tcPr>
            <w:tcW w:w="1362" w:type="dxa"/>
            <w:vAlign w:val="center"/>
          </w:tcPr>
          <w:p w:rsidR="009E01B5" w:rsidRPr="002B3586" w:rsidRDefault="009E01B5" w:rsidP="002B358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Решение</w:t>
            </w:r>
          </w:p>
        </w:tc>
      </w:tr>
      <w:tr w:rsidR="002376B6" w:rsidRPr="002B3586" w:rsidTr="00E65F2B">
        <w:trPr>
          <w:cantSplit/>
          <w:trHeight w:val="39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6" w:rsidRPr="00521F28" w:rsidRDefault="005F3D2B" w:rsidP="002376B6">
            <w:pPr>
              <w:snapToGrid w:val="0"/>
              <w:spacing w:before="40" w:after="4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4077E6">
              <w:rPr>
                <w:sz w:val="24"/>
                <w:szCs w:val="24"/>
              </w:rPr>
              <w:t>ООО ИПЦ «Ко</w:t>
            </w:r>
            <w:r w:rsidRPr="004077E6">
              <w:rPr>
                <w:sz w:val="24"/>
                <w:szCs w:val="24"/>
              </w:rPr>
              <w:t>н</w:t>
            </w:r>
            <w:r w:rsidRPr="004077E6">
              <w:rPr>
                <w:sz w:val="24"/>
                <w:szCs w:val="24"/>
              </w:rPr>
              <w:t>сультант+Аскон»</w:t>
            </w:r>
          </w:p>
        </w:tc>
        <w:tc>
          <w:tcPr>
            <w:tcW w:w="1843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 w:val="0"/>
                <w:sz w:val="24"/>
                <w:szCs w:val="24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107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/>
                <w:sz w:val="24"/>
                <w:szCs w:val="24"/>
                <w:highlight w:val="yellow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97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2B3586">
              <w:rPr>
                <w:b w:val="0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362" w:type="dxa"/>
            <w:vAlign w:val="center"/>
          </w:tcPr>
          <w:p w:rsidR="002376B6" w:rsidRPr="002B3586" w:rsidRDefault="002376B6" w:rsidP="0023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2B3586">
              <w:rPr>
                <w:b w:val="0"/>
                <w:sz w:val="24"/>
                <w:szCs w:val="24"/>
              </w:rPr>
              <w:t>Принять</w:t>
            </w:r>
          </w:p>
        </w:tc>
      </w:tr>
    </w:tbl>
    <w:p w:rsidR="00291071" w:rsidRDefault="00291071" w:rsidP="00291071">
      <w:pPr>
        <w:pStyle w:val="af1"/>
        <w:ind w:left="0"/>
        <w:jc w:val="both"/>
        <w:outlineLvl w:val="1"/>
        <w:rPr>
          <w:b w:val="0"/>
          <w:bCs/>
          <w:sz w:val="24"/>
          <w:szCs w:val="24"/>
        </w:rPr>
      </w:pPr>
    </w:p>
    <w:p w:rsidR="00B4710B" w:rsidRPr="00B4710B" w:rsidRDefault="00B4710B" w:rsidP="00D10652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ind w:left="709" w:hanging="709"/>
        <w:jc w:val="both"/>
        <w:rPr>
          <w:b w:val="0"/>
          <w:snapToGrid w:val="0"/>
          <w:sz w:val="24"/>
          <w:szCs w:val="24"/>
        </w:rPr>
      </w:pPr>
      <w:r w:rsidRPr="00B4710B">
        <w:rPr>
          <w:b w:val="0"/>
          <w:bCs/>
          <w:sz w:val="24"/>
          <w:szCs w:val="24"/>
        </w:rPr>
        <w:t>По результатам  рассмотрения и оценки предложение Участник</w:t>
      </w:r>
      <w:proofErr w:type="gramStart"/>
      <w:r w:rsidRPr="00B4710B">
        <w:rPr>
          <w:b w:val="0"/>
          <w:bCs/>
          <w:sz w:val="24"/>
          <w:szCs w:val="24"/>
        </w:rPr>
        <w:t>а</w:t>
      </w:r>
      <w:r w:rsidRPr="00B4710B">
        <w:rPr>
          <w:sz w:val="24"/>
          <w:szCs w:val="24"/>
        </w:rPr>
        <w:t xml:space="preserve"> ООО</w:t>
      </w:r>
      <w:proofErr w:type="gramEnd"/>
      <w:r w:rsidRPr="00B4710B">
        <w:rPr>
          <w:sz w:val="24"/>
          <w:szCs w:val="24"/>
        </w:rPr>
        <w:t xml:space="preserve"> ИПЦ «Ко</w:t>
      </w:r>
      <w:r w:rsidRPr="00B4710B">
        <w:rPr>
          <w:sz w:val="24"/>
          <w:szCs w:val="24"/>
        </w:rPr>
        <w:t>н</w:t>
      </w:r>
      <w:r w:rsidRPr="00B4710B">
        <w:rPr>
          <w:sz w:val="24"/>
          <w:szCs w:val="24"/>
        </w:rPr>
        <w:t>сультант+Аскон»</w:t>
      </w:r>
      <w:r w:rsidRPr="00B4710B">
        <w:rPr>
          <w:b w:val="0"/>
          <w:bCs/>
          <w:sz w:val="24"/>
          <w:szCs w:val="24"/>
        </w:rPr>
        <w:t xml:space="preserve"> соответствует</w:t>
      </w:r>
      <w:r w:rsidRPr="00BE3218">
        <w:t xml:space="preserve"> </w:t>
      </w:r>
      <w:r w:rsidRPr="00B4710B">
        <w:rPr>
          <w:b w:val="0"/>
          <w:bCs/>
          <w:sz w:val="24"/>
          <w:szCs w:val="24"/>
        </w:rPr>
        <w:t>установленным в Закупочной документации кр</w:t>
      </w:r>
      <w:r w:rsidRPr="00B4710B">
        <w:rPr>
          <w:b w:val="0"/>
          <w:bCs/>
          <w:sz w:val="24"/>
          <w:szCs w:val="24"/>
        </w:rPr>
        <w:t>и</w:t>
      </w:r>
      <w:r w:rsidRPr="00B4710B">
        <w:rPr>
          <w:b w:val="0"/>
          <w:bCs/>
          <w:sz w:val="24"/>
          <w:szCs w:val="24"/>
        </w:rPr>
        <w:t>териям</w:t>
      </w:r>
      <w:r w:rsidR="00371FA1">
        <w:rPr>
          <w:b w:val="0"/>
          <w:bCs/>
          <w:sz w:val="24"/>
          <w:szCs w:val="24"/>
        </w:rPr>
        <w:t>.</w:t>
      </w:r>
      <w:r w:rsidRPr="00B4710B">
        <w:rPr>
          <w:b w:val="0"/>
          <w:bCs/>
          <w:sz w:val="24"/>
          <w:szCs w:val="24"/>
        </w:rPr>
        <w:t xml:space="preserve"> </w:t>
      </w:r>
    </w:p>
    <w:p w:rsidR="00291071" w:rsidRDefault="00291071" w:rsidP="00291071">
      <w:pPr>
        <w:pStyle w:val="af1"/>
        <w:ind w:left="0"/>
        <w:jc w:val="both"/>
        <w:outlineLvl w:val="1"/>
        <w:rPr>
          <w:b w:val="0"/>
          <w:bCs/>
          <w:sz w:val="24"/>
          <w:szCs w:val="24"/>
        </w:rPr>
      </w:pPr>
    </w:p>
    <w:p w:rsidR="00B4710B" w:rsidRDefault="00B4710B" w:rsidP="00291071">
      <w:pPr>
        <w:pStyle w:val="af1"/>
        <w:ind w:left="0"/>
        <w:jc w:val="both"/>
        <w:outlineLvl w:val="1"/>
        <w:rPr>
          <w:b w:val="0"/>
          <w:bCs/>
          <w:sz w:val="24"/>
          <w:szCs w:val="24"/>
        </w:rPr>
      </w:pPr>
    </w:p>
    <w:p w:rsidR="00B4710B" w:rsidRPr="00BE3218" w:rsidRDefault="00B4710B" w:rsidP="00291071">
      <w:pPr>
        <w:pStyle w:val="af1"/>
        <w:ind w:left="0"/>
        <w:jc w:val="both"/>
        <w:outlineLvl w:val="1"/>
        <w:rPr>
          <w:b w:val="0"/>
          <w:bCs/>
          <w:sz w:val="24"/>
          <w:szCs w:val="24"/>
        </w:rPr>
        <w:sectPr w:rsidR="00B4710B" w:rsidRPr="00BE3218" w:rsidSect="00093E3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E43254" w:rsidRPr="00701845" w:rsidRDefault="0085116F" w:rsidP="009371A8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lastRenderedPageBreak/>
        <w:t>РЕШИЛИ:</w:t>
      </w:r>
    </w:p>
    <w:p w:rsidR="00371FA1" w:rsidRPr="00435362" w:rsidRDefault="00371FA1" w:rsidP="00371FA1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701845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371FA1" w:rsidRPr="00435362" w:rsidRDefault="00371FA1" w:rsidP="00371FA1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701845">
        <w:rPr>
          <w:b w:val="0"/>
          <w:sz w:val="24"/>
          <w:szCs w:val="24"/>
        </w:rPr>
        <w:t xml:space="preserve">Признать открытый запрос предложений </w:t>
      </w:r>
      <w:r w:rsidRPr="00371FA1">
        <w:rPr>
          <w:sz w:val="24"/>
          <w:szCs w:val="24"/>
        </w:rPr>
        <w:t>несостоявшимся.</w:t>
      </w:r>
    </w:p>
    <w:p w:rsidR="00371FA1" w:rsidRDefault="00371FA1" w:rsidP="00371FA1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 xml:space="preserve">Признать поступившее Предложение </w:t>
      </w:r>
      <w:r w:rsidRPr="00B4710B">
        <w:rPr>
          <w:sz w:val="24"/>
          <w:szCs w:val="24"/>
        </w:rPr>
        <w:t>ООО ИПЦ «Консультант+Аскон»</w:t>
      </w:r>
      <w:r w:rsidRPr="00B4710B">
        <w:rPr>
          <w:b w:val="0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701845">
        <w:rPr>
          <w:b w:val="0"/>
          <w:sz w:val="24"/>
          <w:szCs w:val="24"/>
        </w:rPr>
        <w:t>с</w:t>
      </w:r>
      <w:r w:rsidRPr="00701845">
        <w:rPr>
          <w:b w:val="0"/>
          <w:sz w:val="24"/>
          <w:szCs w:val="24"/>
        </w:rPr>
        <w:t>о</w:t>
      </w:r>
      <w:r w:rsidRPr="00701845">
        <w:rPr>
          <w:b w:val="0"/>
          <w:sz w:val="24"/>
          <w:szCs w:val="24"/>
        </w:rPr>
        <w:t xml:space="preserve">ответствующим </w:t>
      </w:r>
      <w:r>
        <w:rPr>
          <w:b w:val="0"/>
          <w:sz w:val="24"/>
          <w:szCs w:val="24"/>
        </w:rPr>
        <w:t>требованиям Закупочной документации</w:t>
      </w:r>
      <w:r w:rsidRPr="00701845">
        <w:rPr>
          <w:b w:val="0"/>
          <w:sz w:val="24"/>
          <w:szCs w:val="24"/>
        </w:rPr>
        <w:t>.</w:t>
      </w:r>
    </w:p>
    <w:p w:rsidR="00371FA1" w:rsidRDefault="00371FA1" w:rsidP="00371FA1">
      <w:pPr>
        <w:pStyle w:val="af1"/>
        <w:numPr>
          <w:ilvl w:val="0"/>
          <w:numId w:val="12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Pr="00C43BDE">
        <w:rPr>
          <w:b w:val="0"/>
          <w:sz w:val="24"/>
          <w:szCs w:val="24"/>
        </w:rPr>
        <w:t xml:space="preserve"> соответствии с</w:t>
      </w:r>
      <w:r>
        <w:rPr>
          <w:b w:val="0"/>
          <w:sz w:val="24"/>
          <w:szCs w:val="24"/>
        </w:rPr>
        <w:t xml:space="preserve"> п.3.9.2 Закупочной документации и</w:t>
      </w:r>
      <w:r w:rsidRPr="00C43BDE">
        <w:rPr>
          <w:b w:val="0"/>
          <w:sz w:val="24"/>
          <w:szCs w:val="24"/>
        </w:rPr>
        <w:t xml:space="preserve"> п.7.8.1.6 «Положения о порядке проведения регламентированных закупок товаров, услуг, работ» </w:t>
      </w:r>
      <w:r>
        <w:rPr>
          <w:b w:val="0"/>
          <w:sz w:val="24"/>
          <w:szCs w:val="24"/>
        </w:rPr>
        <w:t xml:space="preserve">рекомендовать ЦЗО </w:t>
      </w:r>
      <w:r w:rsidRPr="00F93C4A">
        <w:rPr>
          <w:b w:val="0"/>
          <w:sz w:val="24"/>
          <w:szCs w:val="24"/>
        </w:rPr>
        <w:t xml:space="preserve">заключить </w:t>
      </w:r>
      <w:r w:rsidRPr="00F93BFA">
        <w:rPr>
          <w:b w:val="0"/>
          <w:sz w:val="24"/>
          <w:szCs w:val="24"/>
        </w:rPr>
        <w:t>договор с</w:t>
      </w:r>
      <w:r w:rsidRPr="00F93BFA">
        <w:rPr>
          <w:sz w:val="24"/>
          <w:szCs w:val="24"/>
        </w:rPr>
        <w:t xml:space="preserve"> </w:t>
      </w:r>
      <w:r w:rsidRPr="00B4710B">
        <w:rPr>
          <w:sz w:val="24"/>
          <w:szCs w:val="24"/>
        </w:rPr>
        <w:t>ООО ИПЦ «Консультант+Аскон»</w:t>
      </w:r>
      <w:r w:rsidRPr="00B4710B">
        <w:rPr>
          <w:b w:val="0"/>
          <w:bCs/>
          <w:sz w:val="24"/>
          <w:szCs w:val="24"/>
        </w:rPr>
        <w:t xml:space="preserve"> </w:t>
      </w:r>
      <w:r w:rsidRPr="00F93BFA">
        <w:rPr>
          <w:b w:val="0"/>
          <w:sz w:val="24"/>
          <w:szCs w:val="24"/>
        </w:rPr>
        <w:t>как с единственным</w:t>
      </w:r>
      <w:r w:rsidRPr="00F93C4A">
        <w:rPr>
          <w:b w:val="0"/>
          <w:sz w:val="24"/>
          <w:szCs w:val="24"/>
        </w:rPr>
        <w:t xml:space="preserve"> учас</w:t>
      </w:r>
      <w:r w:rsidRPr="00F93C4A">
        <w:rPr>
          <w:b w:val="0"/>
          <w:sz w:val="24"/>
          <w:szCs w:val="24"/>
        </w:rPr>
        <w:t>т</w:t>
      </w:r>
      <w:r w:rsidRPr="00F93C4A">
        <w:rPr>
          <w:b w:val="0"/>
          <w:sz w:val="24"/>
          <w:szCs w:val="24"/>
        </w:rPr>
        <w:t>ником, соответствующим всем установленным требованиям Закупочной документации</w:t>
      </w:r>
      <w:r>
        <w:rPr>
          <w:b w:val="0"/>
          <w:sz w:val="24"/>
          <w:szCs w:val="24"/>
        </w:rPr>
        <w:t xml:space="preserve">. </w:t>
      </w:r>
      <w:proofErr w:type="gramEnd"/>
    </w:p>
    <w:p w:rsidR="00C44C63" w:rsidRDefault="00C44C63" w:rsidP="00371FA1">
      <w:pPr>
        <w:keepNext/>
        <w:spacing w:after="240"/>
        <w:jc w:val="both"/>
        <w:outlineLvl w:val="1"/>
        <w:rPr>
          <w:b w:val="0"/>
          <w:sz w:val="24"/>
          <w:szCs w:val="24"/>
        </w:rPr>
      </w:pPr>
    </w:p>
    <w:p w:rsidR="00371FA1" w:rsidRPr="00371FA1" w:rsidRDefault="00371FA1" w:rsidP="00371FA1">
      <w:pPr>
        <w:keepNext/>
        <w:spacing w:after="240"/>
        <w:jc w:val="both"/>
        <w:outlineLvl w:val="1"/>
        <w:rPr>
          <w:b w:val="0"/>
          <w:color w:val="0070C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Рекомендовать </w:t>
      </w:r>
      <w:r w:rsidRPr="00C43BDE">
        <w:rPr>
          <w:b w:val="0"/>
          <w:sz w:val="24"/>
          <w:szCs w:val="24"/>
        </w:rPr>
        <w:t xml:space="preserve">заключить договор на </w:t>
      </w:r>
      <w:r w:rsidRPr="00371FA1">
        <w:rPr>
          <w:b w:val="0"/>
          <w:sz w:val="24"/>
          <w:szCs w:val="24"/>
        </w:rPr>
        <w:t>Оказание услуг по информационному обслужив</w:t>
      </w:r>
      <w:r w:rsidRPr="00371FA1">
        <w:rPr>
          <w:b w:val="0"/>
          <w:sz w:val="24"/>
          <w:szCs w:val="24"/>
        </w:rPr>
        <w:t>а</w:t>
      </w:r>
      <w:r w:rsidRPr="00371FA1">
        <w:rPr>
          <w:b w:val="0"/>
          <w:sz w:val="24"/>
          <w:szCs w:val="24"/>
        </w:rPr>
        <w:t>нию информационно-справочных систем</w:t>
      </w:r>
      <w:r w:rsidRPr="00F93BFA">
        <w:t xml:space="preserve"> </w:t>
      </w:r>
      <w:r w:rsidRPr="00371FA1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 xml:space="preserve">следующих </w:t>
      </w:r>
      <w:r w:rsidRPr="00371FA1">
        <w:rPr>
          <w:b w:val="0"/>
          <w:sz w:val="24"/>
          <w:szCs w:val="24"/>
        </w:rPr>
        <w:t>условиях предложен</w:t>
      </w:r>
      <w:r>
        <w:rPr>
          <w:b w:val="0"/>
          <w:sz w:val="24"/>
          <w:szCs w:val="24"/>
        </w:rPr>
        <w:t>ных учас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ником</w:t>
      </w:r>
      <w:r w:rsidRPr="00371FA1">
        <w:rPr>
          <w:b w:val="0"/>
          <w:sz w:val="24"/>
          <w:szCs w:val="24"/>
        </w:rPr>
        <w:t xml:space="preserve"> ООО ИПЦ «Консультант+Аскон»</w:t>
      </w:r>
      <w:r>
        <w:rPr>
          <w:b w:val="0"/>
          <w:sz w:val="24"/>
          <w:szCs w:val="24"/>
        </w:rPr>
        <w:t>:</w:t>
      </w:r>
      <w:r w:rsidRPr="0026605B">
        <w:t xml:space="preserve"> </w:t>
      </w:r>
    </w:p>
    <w:p w:rsidR="00C44C63" w:rsidRDefault="00371FA1" w:rsidP="00A51D43">
      <w:pPr>
        <w:pStyle w:val="af1"/>
        <w:numPr>
          <w:ilvl w:val="0"/>
          <w:numId w:val="29"/>
        </w:numPr>
        <w:ind w:left="1134" w:hanging="283"/>
        <w:jc w:val="both"/>
        <w:rPr>
          <w:b w:val="0"/>
          <w:sz w:val="24"/>
          <w:szCs w:val="24"/>
        </w:rPr>
      </w:pPr>
      <w:r w:rsidRPr="00C44C63">
        <w:rPr>
          <w:b w:val="0"/>
          <w:sz w:val="24"/>
          <w:szCs w:val="24"/>
        </w:rPr>
        <w:t xml:space="preserve">наименование услуг: </w:t>
      </w:r>
      <w:r w:rsidR="00C44C63" w:rsidRPr="00371FA1">
        <w:rPr>
          <w:b w:val="0"/>
          <w:sz w:val="24"/>
          <w:szCs w:val="24"/>
        </w:rPr>
        <w:t>Оказание услуг по информационному обслуживанию и</w:t>
      </w:r>
      <w:r w:rsidR="00C44C63" w:rsidRPr="00371FA1">
        <w:rPr>
          <w:b w:val="0"/>
          <w:sz w:val="24"/>
          <w:szCs w:val="24"/>
        </w:rPr>
        <w:t>н</w:t>
      </w:r>
      <w:r w:rsidR="00C44C63" w:rsidRPr="00371FA1">
        <w:rPr>
          <w:b w:val="0"/>
          <w:sz w:val="24"/>
          <w:szCs w:val="24"/>
        </w:rPr>
        <w:t>формационно-справочных систем</w:t>
      </w:r>
      <w:r w:rsidR="00C44C63" w:rsidRPr="00F93BFA">
        <w:t xml:space="preserve"> </w:t>
      </w:r>
      <w:r w:rsidRPr="00C44C63">
        <w:rPr>
          <w:b w:val="0"/>
          <w:sz w:val="24"/>
          <w:szCs w:val="24"/>
        </w:rPr>
        <w:t xml:space="preserve">общая стоимость </w:t>
      </w:r>
    </w:p>
    <w:p w:rsidR="00371FA1" w:rsidRPr="00C44C63" w:rsidRDefault="00371FA1" w:rsidP="00A51D43">
      <w:pPr>
        <w:pStyle w:val="af1"/>
        <w:numPr>
          <w:ilvl w:val="0"/>
          <w:numId w:val="29"/>
        </w:numPr>
        <w:ind w:left="1134" w:hanging="283"/>
        <w:jc w:val="both"/>
        <w:rPr>
          <w:b w:val="0"/>
          <w:sz w:val="24"/>
          <w:szCs w:val="24"/>
        </w:rPr>
      </w:pPr>
      <w:r w:rsidRPr="00C44C63">
        <w:rPr>
          <w:b w:val="0"/>
          <w:sz w:val="24"/>
          <w:szCs w:val="24"/>
        </w:rPr>
        <w:t xml:space="preserve">Предложения: </w:t>
      </w:r>
      <w:r w:rsidRPr="00C44C63">
        <w:rPr>
          <w:sz w:val="24"/>
          <w:szCs w:val="24"/>
        </w:rPr>
        <w:t xml:space="preserve">1 125 113,88 </w:t>
      </w:r>
      <w:r w:rsidRPr="00C44C63">
        <w:rPr>
          <w:rFonts w:eastAsia="SimSun"/>
          <w:bCs/>
          <w:kern w:val="3"/>
          <w:sz w:val="24"/>
          <w:szCs w:val="24"/>
          <w:lang w:eastAsia="zh-CN" w:bidi="hi-IN"/>
        </w:rPr>
        <w:t xml:space="preserve">руб., с НДС; </w:t>
      </w:r>
    </w:p>
    <w:p w:rsidR="00371FA1" w:rsidRPr="00371FA1" w:rsidRDefault="00371FA1" w:rsidP="00371FA1">
      <w:pPr>
        <w:pStyle w:val="af1"/>
        <w:numPr>
          <w:ilvl w:val="0"/>
          <w:numId w:val="29"/>
        </w:numPr>
        <w:ind w:left="1134" w:hanging="283"/>
        <w:jc w:val="both"/>
        <w:rPr>
          <w:b w:val="0"/>
          <w:sz w:val="24"/>
          <w:szCs w:val="24"/>
        </w:rPr>
      </w:pPr>
      <w:r w:rsidRPr="00371FA1">
        <w:rPr>
          <w:b w:val="0"/>
          <w:sz w:val="24"/>
          <w:szCs w:val="24"/>
        </w:rPr>
        <w:t>срок оказания услуг:</w:t>
      </w:r>
      <w:r w:rsidRPr="003C6575">
        <w:t xml:space="preserve"> </w:t>
      </w:r>
      <w:r w:rsidRPr="00371FA1">
        <w:rPr>
          <w:sz w:val="24"/>
          <w:szCs w:val="24"/>
        </w:rPr>
        <w:t>с момента заключения Договора по 31 декабря 2019 г</w:t>
      </w:r>
      <w:r w:rsidRPr="00371FA1">
        <w:rPr>
          <w:b w:val="0"/>
          <w:sz w:val="24"/>
          <w:szCs w:val="24"/>
        </w:rPr>
        <w:t>.</w:t>
      </w:r>
    </w:p>
    <w:p w:rsidR="003C3A03" w:rsidRPr="003C3A03" w:rsidRDefault="003C3A03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3C3A03">
        <w:rPr>
          <w:b w:val="0"/>
          <w:i/>
          <w:sz w:val="24"/>
          <w:szCs w:val="24"/>
        </w:rPr>
        <w:t>о</w:t>
      </w:r>
      <w:r w:rsidRPr="003C3A03">
        <w:rPr>
          <w:b w:val="0"/>
          <w:i/>
          <w:sz w:val="24"/>
          <w:szCs w:val="24"/>
        </w:rPr>
        <w:t>ящего протокола.</w:t>
      </w:r>
    </w:p>
    <w:p w:rsidR="008A211B" w:rsidRPr="00701845" w:rsidRDefault="008A211B" w:rsidP="00E43254">
      <w:pPr>
        <w:pStyle w:val="a7"/>
        <w:ind w:left="0" w:right="0"/>
        <w:jc w:val="both"/>
        <w:rPr>
          <w:szCs w:val="24"/>
        </w:rPr>
      </w:pPr>
    </w:p>
    <w:p w:rsidR="00E43254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p w:rsidR="00334F3B" w:rsidRPr="00701845" w:rsidRDefault="00334F3B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FC484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AD3D5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AD3D5F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6145E1" w:rsidRPr="00701845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701845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 ЧЛЕНОВ</w:t>
      </w:r>
      <w:r w:rsidR="003368D1" w:rsidRPr="00701845">
        <w:rPr>
          <w:caps/>
          <w:sz w:val="24"/>
          <w:szCs w:val="24"/>
        </w:rPr>
        <w:t xml:space="preserve"> </w:t>
      </w:r>
      <w:r w:rsidR="009371A8"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701845">
              <w:rPr>
                <w:b w:val="0"/>
                <w:bCs/>
                <w:sz w:val="24"/>
                <w:szCs w:val="24"/>
              </w:rPr>
              <w:t>исполняющий</w:t>
            </w:r>
            <w:proofErr w:type="gramEnd"/>
            <w:r w:rsidRPr="00701845">
              <w:rPr>
                <w:b w:val="0"/>
                <w:bCs/>
                <w:sz w:val="24"/>
                <w:szCs w:val="24"/>
              </w:rPr>
              <w:t xml:space="preserve"> обязанности заместителя </w:t>
            </w:r>
          </w:p>
          <w:p w:rsidR="00176310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4B61EA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176310">
        <w:tc>
          <w:tcPr>
            <w:tcW w:w="4786" w:type="dxa"/>
          </w:tcPr>
          <w:p w:rsidR="00252E06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главный бухгалтер – </w:t>
            </w:r>
          </w:p>
          <w:p w:rsidR="00252E06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начальник отдела бухгалтерского и </w:t>
            </w:r>
          </w:p>
          <w:p w:rsidR="00FC4841" w:rsidRPr="00701845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налогового учета и отчетности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176310" w:rsidRPr="00701845" w:rsidTr="00176310">
        <w:tc>
          <w:tcPr>
            <w:tcW w:w="4786" w:type="dxa"/>
          </w:tcPr>
          <w:p w:rsidR="00176310" w:rsidRPr="00701845" w:rsidRDefault="00176310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76310" w:rsidRPr="00701845" w:rsidRDefault="00176310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176310" w:rsidRPr="00701845" w:rsidRDefault="00176310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176310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701845" w:rsidRPr="00701845" w:rsidRDefault="00701845">
      <w:pPr>
        <w:rPr>
          <w:bCs/>
          <w:sz w:val="24"/>
          <w:szCs w:val="24"/>
        </w:rPr>
      </w:pPr>
    </w:p>
    <w:sectPr w:rsidR="00701845" w:rsidRPr="00701845" w:rsidSect="007E185E">
      <w:type w:val="continuous"/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8C09BB">
      <w:rPr>
        <w:noProof/>
        <w:sz w:val="22"/>
        <w:szCs w:val="22"/>
      </w:rPr>
      <w:t>3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1071">
      <w:rPr>
        <w:rStyle w:val="ab"/>
        <w:noProof/>
      </w:rPr>
      <w:t>2</w: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F785C56"/>
    <w:multiLevelType w:val="multilevel"/>
    <w:tmpl w:val="0419001F"/>
    <w:numStyleLink w:val="1"/>
  </w:abstractNum>
  <w:abstractNum w:abstractNumId="11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D0D7BDC"/>
    <w:multiLevelType w:val="hybridMultilevel"/>
    <w:tmpl w:val="DE24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1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F254C3"/>
    <w:multiLevelType w:val="hybridMultilevel"/>
    <w:tmpl w:val="97948DE0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7"/>
  </w:num>
  <w:num w:numId="5">
    <w:abstractNumId w:val="3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1"/>
  </w:num>
  <w:num w:numId="11">
    <w:abstractNumId w:val="28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22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20"/>
  </w:num>
  <w:num w:numId="22">
    <w:abstractNumId w:val="6"/>
  </w:num>
  <w:num w:numId="23">
    <w:abstractNumId w:val="0"/>
  </w:num>
  <w:num w:numId="24">
    <w:abstractNumId w:val="7"/>
  </w:num>
  <w:num w:numId="25">
    <w:abstractNumId w:val="5"/>
  </w:num>
  <w:num w:numId="26">
    <w:abstractNumId w:val="23"/>
  </w:num>
  <w:num w:numId="27">
    <w:abstractNumId w:val="2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61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1778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A33"/>
    <w:rsid w:val="00174B3D"/>
    <w:rsid w:val="00175489"/>
    <w:rsid w:val="00176310"/>
    <w:rsid w:val="001813CC"/>
    <w:rsid w:val="00190747"/>
    <w:rsid w:val="001A0BFD"/>
    <w:rsid w:val="001B1B8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05395"/>
    <w:rsid w:val="00211BB1"/>
    <w:rsid w:val="00213511"/>
    <w:rsid w:val="00223E40"/>
    <w:rsid w:val="00224746"/>
    <w:rsid w:val="00234193"/>
    <w:rsid w:val="00234F9F"/>
    <w:rsid w:val="00236B39"/>
    <w:rsid w:val="002376B6"/>
    <w:rsid w:val="00252E06"/>
    <w:rsid w:val="002572A6"/>
    <w:rsid w:val="00261C65"/>
    <w:rsid w:val="00261D23"/>
    <w:rsid w:val="00282398"/>
    <w:rsid w:val="00291071"/>
    <w:rsid w:val="002B1280"/>
    <w:rsid w:val="002B3586"/>
    <w:rsid w:val="002C37A9"/>
    <w:rsid w:val="002D389D"/>
    <w:rsid w:val="002D538D"/>
    <w:rsid w:val="002E1A64"/>
    <w:rsid w:val="002E7592"/>
    <w:rsid w:val="002F10D6"/>
    <w:rsid w:val="002F7D0F"/>
    <w:rsid w:val="00311E36"/>
    <w:rsid w:val="00313A81"/>
    <w:rsid w:val="003169F9"/>
    <w:rsid w:val="00323028"/>
    <w:rsid w:val="00334D16"/>
    <w:rsid w:val="00334F3B"/>
    <w:rsid w:val="003353BF"/>
    <w:rsid w:val="003368D1"/>
    <w:rsid w:val="00352859"/>
    <w:rsid w:val="0035595E"/>
    <w:rsid w:val="00371FA1"/>
    <w:rsid w:val="00373B76"/>
    <w:rsid w:val="0037423A"/>
    <w:rsid w:val="003911B9"/>
    <w:rsid w:val="003B527E"/>
    <w:rsid w:val="003C3A03"/>
    <w:rsid w:val="003C506A"/>
    <w:rsid w:val="003C6575"/>
    <w:rsid w:val="003C682F"/>
    <w:rsid w:val="003E5833"/>
    <w:rsid w:val="003F597A"/>
    <w:rsid w:val="0040461D"/>
    <w:rsid w:val="004077E6"/>
    <w:rsid w:val="00410DE0"/>
    <w:rsid w:val="00411D05"/>
    <w:rsid w:val="00417D4D"/>
    <w:rsid w:val="00435362"/>
    <w:rsid w:val="004353B8"/>
    <w:rsid w:val="0043606D"/>
    <w:rsid w:val="00442AA3"/>
    <w:rsid w:val="0045182C"/>
    <w:rsid w:val="004648A6"/>
    <w:rsid w:val="004717F9"/>
    <w:rsid w:val="0047208D"/>
    <w:rsid w:val="004828B6"/>
    <w:rsid w:val="004828C2"/>
    <w:rsid w:val="004834F5"/>
    <w:rsid w:val="004942A7"/>
    <w:rsid w:val="004A2C1A"/>
    <w:rsid w:val="004B2C60"/>
    <w:rsid w:val="004B2D29"/>
    <w:rsid w:val="004B61EA"/>
    <w:rsid w:val="004C25FA"/>
    <w:rsid w:val="004C6407"/>
    <w:rsid w:val="004D6229"/>
    <w:rsid w:val="004E1590"/>
    <w:rsid w:val="004F27AA"/>
    <w:rsid w:val="0050250E"/>
    <w:rsid w:val="0050653E"/>
    <w:rsid w:val="0050658F"/>
    <w:rsid w:val="00507904"/>
    <w:rsid w:val="005276E6"/>
    <w:rsid w:val="00532209"/>
    <w:rsid w:val="00542C93"/>
    <w:rsid w:val="00554D2F"/>
    <w:rsid w:val="00562C45"/>
    <w:rsid w:val="00575F1F"/>
    <w:rsid w:val="00576FF5"/>
    <w:rsid w:val="00586114"/>
    <w:rsid w:val="0059277B"/>
    <w:rsid w:val="005A5769"/>
    <w:rsid w:val="005B1253"/>
    <w:rsid w:val="005B1F64"/>
    <w:rsid w:val="005E1063"/>
    <w:rsid w:val="005F1AC0"/>
    <w:rsid w:val="005F2B81"/>
    <w:rsid w:val="005F2BE5"/>
    <w:rsid w:val="005F3D2B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95EB1"/>
    <w:rsid w:val="006A0A55"/>
    <w:rsid w:val="006A0B5D"/>
    <w:rsid w:val="006A3ED2"/>
    <w:rsid w:val="006A7AEF"/>
    <w:rsid w:val="006B09B8"/>
    <w:rsid w:val="006B494A"/>
    <w:rsid w:val="006C2117"/>
    <w:rsid w:val="006C3A86"/>
    <w:rsid w:val="006C51BD"/>
    <w:rsid w:val="006D32F0"/>
    <w:rsid w:val="006D3F43"/>
    <w:rsid w:val="006E0CF6"/>
    <w:rsid w:val="006E3AD4"/>
    <w:rsid w:val="006E57AB"/>
    <w:rsid w:val="006F5816"/>
    <w:rsid w:val="00701845"/>
    <w:rsid w:val="007054BA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9696A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40C07"/>
    <w:rsid w:val="0085116F"/>
    <w:rsid w:val="0085415B"/>
    <w:rsid w:val="008561ED"/>
    <w:rsid w:val="00860FAE"/>
    <w:rsid w:val="00865C77"/>
    <w:rsid w:val="008837BE"/>
    <w:rsid w:val="00884833"/>
    <w:rsid w:val="00894CF5"/>
    <w:rsid w:val="00897EBE"/>
    <w:rsid w:val="008A211B"/>
    <w:rsid w:val="008B2799"/>
    <w:rsid w:val="008B56A6"/>
    <w:rsid w:val="008C09BB"/>
    <w:rsid w:val="008C15D8"/>
    <w:rsid w:val="008C3BAE"/>
    <w:rsid w:val="008E6543"/>
    <w:rsid w:val="008F4EAD"/>
    <w:rsid w:val="009135A5"/>
    <w:rsid w:val="00916B8F"/>
    <w:rsid w:val="00922156"/>
    <w:rsid w:val="00924890"/>
    <w:rsid w:val="009347F9"/>
    <w:rsid w:val="009371A8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01B5"/>
    <w:rsid w:val="009E3889"/>
    <w:rsid w:val="009E4505"/>
    <w:rsid w:val="009E5A90"/>
    <w:rsid w:val="009F2B5B"/>
    <w:rsid w:val="00A24FBA"/>
    <w:rsid w:val="00A30362"/>
    <w:rsid w:val="00A30850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974B9"/>
    <w:rsid w:val="00AA71FD"/>
    <w:rsid w:val="00AA7953"/>
    <w:rsid w:val="00AB31BD"/>
    <w:rsid w:val="00AB75DD"/>
    <w:rsid w:val="00AC5CB7"/>
    <w:rsid w:val="00AC7044"/>
    <w:rsid w:val="00AD1B06"/>
    <w:rsid w:val="00AD3D5F"/>
    <w:rsid w:val="00AD5050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49BD"/>
    <w:rsid w:val="00B4710B"/>
    <w:rsid w:val="00B53806"/>
    <w:rsid w:val="00B63B80"/>
    <w:rsid w:val="00B724AF"/>
    <w:rsid w:val="00B74994"/>
    <w:rsid w:val="00B86BCA"/>
    <w:rsid w:val="00B9260F"/>
    <w:rsid w:val="00B92879"/>
    <w:rsid w:val="00B9452A"/>
    <w:rsid w:val="00BA06B4"/>
    <w:rsid w:val="00BA6768"/>
    <w:rsid w:val="00BB7FBC"/>
    <w:rsid w:val="00BC3F4C"/>
    <w:rsid w:val="00BD2F38"/>
    <w:rsid w:val="00BE06CE"/>
    <w:rsid w:val="00BE20A3"/>
    <w:rsid w:val="00BE3218"/>
    <w:rsid w:val="00BF0A78"/>
    <w:rsid w:val="00C00FF6"/>
    <w:rsid w:val="00C03640"/>
    <w:rsid w:val="00C07D2F"/>
    <w:rsid w:val="00C10331"/>
    <w:rsid w:val="00C10CA4"/>
    <w:rsid w:val="00C2012B"/>
    <w:rsid w:val="00C37939"/>
    <w:rsid w:val="00C4042F"/>
    <w:rsid w:val="00C40F66"/>
    <w:rsid w:val="00C4254E"/>
    <w:rsid w:val="00C43079"/>
    <w:rsid w:val="00C44C63"/>
    <w:rsid w:val="00C54EFF"/>
    <w:rsid w:val="00C55259"/>
    <w:rsid w:val="00C55AE6"/>
    <w:rsid w:val="00C62E13"/>
    <w:rsid w:val="00C62EA7"/>
    <w:rsid w:val="00C6537E"/>
    <w:rsid w:val="00C72413"/>
    <w:rsid w:val="00C75CB7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27BAA"/>
    <w:rsid w:val="00F32AC2"/>
    <w:rsid w:val="00F36F08"/>
    <w:rsid w:val="00F402A6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916-962D-49F4-B406-E9D0836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562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4954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11</cp:revision>
  <cp:lastPrinted>2017-02-02T14:01:00Z</cp:lastPrinted>
  <dcterms:created xsi:type="dcterms:W3CDTF">2017-02-02T13:07:00Z</dcterms:created>
  <dcterms:modified xsi:type="dcterms:W3CDTF">2017-02-02T14:25:00Z</dcterms:modified>
</cp:coreProperties>
</file>